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CC9A" w14:textId="77777777" w:rsidR="00516C4D" w:rsidRDefault="00516C4D" w:rsidP="00516C4D">
      <w:pPr>
        <w:spacing w:after="0" w:line="240" w:lineRule="auto"/>
        <w:jc w:val="center"/>
        <w:rPr>
          <w:rFonts w:ascii="Arial" w:hAnsi="Arial" w:cs="Arial"/>
          <w:b/>
        </w:rPr>
      </w:pPr>
    </w:p>
    <w:p w14:paraId="6783EA9D" w14:textId="77777777" w:rsidR="00516C4D" w:rsidRDefault="00516C4D" w:rsidP="00516C4D">
      <w:pPr>
        <w:spacing w:after="0" w:line="240" w:lineRule="auto"/>
        <w:jc w:val="center"/>
        <w:rPr>
          <w:rFonts w:ascii="Arial" w:hAnsi="Arial" w:cs="Arial"/>
          <w:b/>
        </w:rPr>
      </w:pPr>
    </w:p>
    <w:p w14:paraId="4ACC6B7E" w14:textId="77777777" w:rsidR="00516C4D" w:rsidRPr="00516C4D" w:rsidRDefault="00E07820" w:rsidP="00516C4D">
      <w:pPr>
        <w:spacing w:after="0" w:line="240" w:lineRule="auto"/>
        <w:jc w:val="center"/>
        <w:rPr>
          <w:rFonts w:ascii="Arial" w:hAnsi="Arial" w:cs="Arial"/>
          <w:b/>
          <w:sz w:val="28"/>
          <w:szCs w:val="28"/>
        </w:rPr>
      </w:pPr>
      <w:r>
        <w:rPr>
          <w:rFonts w:ascii="Arial" w:hAnsi="Arial" w:cs="Arial"/>
          <w:b/>
          <w:sz w:val="28"/>
          <w:szCs w:val="28"/>
        </w:rPr>
        <w:t xml:space="preserve">Dundee </w:t>
      </w:r>
      <w:r w:rsidR="00516C4D" w:rsidRPr="00516C4D">
        <w:rPr>
          <w:rFonts w:ascii="Arial" w:hAnsi="Arial" w:cs="Arial"/>
          <w:b/>
          <w:sz w:val="28"/>
          <w:szCs w:val="28"/>
        </w:rPr>
        <w:t>Primary School</w:t>
      </w:r>
    </w:p>
    <w:p w14:paraId="1F448E2D" w14:textId="77777777" w:rsidR="00516C4D" w:rsidRDefault="00516C4D" w:rsidP="00516C4D">
      <w:pPr>
        <w:spacing w:after="0" w:line="240" w:lineRule="auto"/>
        <w:jc w:val="center"/>
        <w:rPr>
          <w:rFonts w:ascii="Arial" w:hAnsi="Arial" w:cs="Arial"/>
          <w:b/>
        </w:rPr>
      </w:pPr>
    </w:p>
    <w:p w14:paraId="240F202D" w14:textId="77777777" w:rsidR="00516C4D" w:rsidRDefault="00516C4D" w:rsidP="00516C4D">
      <w:pPr>
        <w:spacing w:after="0" w:line="240" w:lineRule="auto"/>
        <w:jc w:val="center"/>
        <w:rPr>
          <w:rFonts w:ascii="Arial" w:hAnsi="Arial" w:cs="Arial"/>
          <w:b/>
        </w:rPr>
      </w:pPr>
    </w:p>
    <w:p w14:paraId="7352314A" w14:textId="77777777" w:rsidR="00516C4D" w:rsidRPr="00516C4D" w:rsidRDefault="00516C4D" w:rsidP="00516C4D">
      <w:pPr>
        <w:spacing w:after="0" w:line="240" w:lineRule="auto"/>
        <w:jc w:val="center"/>
        <w:rPr>
          <w:rFonts w:ascii="Arial" w:hAnsi="Arial" w:cs="Arial"/>
          <w:b/>
          <w:sz w:val="36"/>
          <w:szCs w:val="36"/>
        </w:rPr>
      </w:pPr>
      <w:r w:rsidRPr="00516C4D">
        <w:rPr>
          <w:rFonts w:ascii="Arial" w:hAnsi="Arial" w:cs="Arial"/>
          <w:b/>
          <w:sz w:val="36"/>
          <w:szCs w:val="36"/>
        </w:rPr>
        <w:t>School Improvement Report</w:t>
      </w:r>
    </w:p>
    <w:p w14:paraId="3339E702" w14:textId="5920857C" w:rsidR="00516C4D" w:rsidRPr="00516C4D" w:rsidRDefault="009D33A2" w:rsidP="00516C4D">
      <w:pPr>
        <w:spacing w:after="0" w:line="240" w:lineRule="auto"/>
        <w:jc w:val="center"/>
        <w:rPr>
          <w:rFonts w:ascii="Arial" w:hAnsi="Arial" w:cs="Arial"/>
          <w:b/>
          <w:sz w:val="36"/>
          <w:szCs w:val="36"/>
        </w:rPr>
      </w:pPr>
      <w:r>
        <w:rPr>
          <w:rFonts w:ascii="Arial" w:hAnsi="Arial" w:cs="Arial"/>
          <w:b/>
          <w:sz w:val="36"/>
          <w:szCs w:val="36"/>
        </w:rPr>
        <w:t xml:space="preserve">Session </w:t>
      </w:r>
      <w:r w:rsidR="00FD5D89">
        <w:rPr>
          <w:rFonts w:ascii="Arial" w:hAnsi="Arial" w:cs="Arial"/>
          <w:b/>
          <w:sz w:val="36"/>
          <w:szCs w:val="36"/>
        </w:rPr>
        <w:t>202</w:t>
      </w:r>
      <w:r w:rsidR="00F33900">
        <w:rPr>
          <w:rFonts w:ascii="Arial" w:hAnsi="Arial" w:cs="Arial"/>
          <w:b/>
          <w:sz w:val="36"/>
          <w:szCs w:val="36"/>
        </w:rPr>
        <w:t>2-23</w:t>
      </w:r>
    </w:p>
    <w:p w14:paraId="4F600CC5" w14:textId="77777777" w:rsidR="00203FC6" w:rsidRDefault="00516C4D">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12970B26" wp14:editId="47935F2F">
                <wp:simplePos x="0" y="0"/>
                <wp:positionH relativeFrom="column">
                  <wp:posOffset>180975</wp:posOffset>
                </wp:positionH>
                <wp:positionV relativeFrom="paragraph">
                  <wp:posOffset>189230</wp:posOffset>
                </wp:positionV>
                <wp:extent cx="6267450" cy="47815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267450" cy="4781550"/>
                        </a:xfrm>
                        <a:prstGeom prst="rect">
                          <a:avLst/>
                        </a:prstGeom>
                        <a:solidFill>
                          <a:schemeClr val="lt1"/>
                        </a:solidFill>
                        <a:ln w="6350">
                          <a:solidFill>
                            <a:prstClr val="black"/>
                          </a:solidFill>
                        </a:ln>
                      </wps:spPr>
                      <wps:txbx>
                        <w:txbxContent>
                          <w:p w14:paraId="2F22F4A4" w14:textId="77777777" w:rsidR="00516C4D" w:rsidRDefault="00516C4D" w:rsidP="004B3862">
                            <w:pPr>
                              <w:rPr>
                                <w:rFonts w:ascii="Arial" w:hAnsi="Arial" w:cs="Arial"/>
                              </w:rPr>
                            </w:pPr>
                          </w:p>
                          <w:p w14:paraId="6B0FFA30" w14:textId="77777777" w:rsidR="00516C4D" w:rsidRDefault="00516C4D" w:rsidP="00516C4D">
                            <w:pPr>
                              <w:jc w:val="center"/>
                              <w:rPr>
                                <w:rFonts w:ascii="Arial" w:hAnsi="Arial" w:cs="Arial"/>
                              </w:rPr>
                            </w:pPr>
                          </w:p>
                          <w:p w14:paraId="5EFDEFA2" w14:textId="77777777" w:rsidR="00516C4D" w:rsidRDefault="009D33A2" w:rsidP="009D33A2">
                            <w:pPr>
                              <w:jc w:val="center"/>
                              <w:rPr>
                                <w:rFonts w:ascii="Arial" w:hAnsi="Arial" w:cs="Arial"/>
                              </w:rPr>
                            </w:pPr>
                            <w:r>
                              <w:rPr>
                                <w:noProof/>
                                <w:lang w:eastAsia="en-GB"/>
                              </w:rPr>
                              <w:drawing>
                                <wp:inline distT="0" distB="0" distL="0" distR="0" wp14:anchorId="00FB166D" wp14:editId="3B9811DD">
                                  <wp:extent cx="3619016" cy="3554095"/>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6137" cy="3561089"/>
                                          </a:xfrm>
                                          <a:prstGeom prst="rect">
                                            <a:avLst/>
                                          </a:prstGeom>
                                          <a:noFill/>
                                          <a:ln>
                                            <a:noFill/>
                                          </a:ln>
                                          <a:effectLst>
                                            <a:softEdge rad="127000"/>
                                          </a:effectLst>
                                        </pic:spPr>
                                      </pic:pic>
                                    </a:graphicData>
                                  </a:graphic>
                                </wp:inline>
                              </w:drawing>
                            </w:r>
                          </w:p>
                          <w:p w14:paraId="4EDEFEC8" w14:textId="77777777" w:rsidR="00516C4D" w:rsidRDefault="00516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970B26" id="_x0000_t202" coordsize="21600,21600" o:spt="202" path="m,l,21600r21600,l21600,xe">
                <v:stroke joinstyle="miter"/>
                <v:path gradientshapeok="t" o:connecttype="rect"/>
              </v:shapetype>
              <v:shape id="Text Box 3" o:spid="_x0000_s1026" type="#_x0000_t202" style="position:absolute;margin-left:14.25pt;margin-top:14.9pt;width:493.5pt;height:3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" fillcolor="white [3201]" strokeweight=".5pt">
                <v:textbox>
                  <w:txbxContent>
                    <w:p w14:paraId="2F22F4A4" w14:textId="77777777" w:rsidR="00516C4D" w:rsidRDefault="00516C4D" w:rsidP="004B3862">
                      <w:pPr>
                        <w:rPr>
                          <w:rFonts w:ascii="Arial" w:hAnsi="Arial" w:cs="Arial"/>
                        </w:rPr>
                      </w:pPr>
                    </w:p>
                    <w:p w14:paraId="6B0FFA30" w14:textId="77777777" w:rsidR="00516C4D" w:rsidRDefault="00516C4D" w:rsidP="00516C4D">
                      <w:pPr>
                        <w:jc w:val="center"/>
                        <w:rPr>
                          <w:rFonts w:ascii="Arial" w:hAnsi="Arial" w:cs="Arial"/>
                        </w:rPr>
                      </w:pPr>
                    </w:p>
                    <w:p w14:paraId="5EFDEFA2" w14:textId="77777777" w:rsidR="00516C4D" w:rsidRDefault="009D33A2" w:rsidP="009D33A2">
                      <w:pPr>
                        <w:jc w:val="center"/>
                        <w:rPr>
                          <w:rFonts w:ascii="Arial" w:hAnsi="Arial" w:cs="Arial"/>
                        </w:rPr>
                      </w:pPr>
                      <w:r>
                        <w:rPr>
                          <w:noProof/>
                          <w:lang w:eastAsia="en-GB"/>
                        </w:rPr>
                        <w:drawing>
                          <wp:inline distT="0" distB="0" distL="0" distR="0" wp14:anchorId="00FB166D" wp14:editId="3B9811DD">
                            <wp:extent cx="3619016" cy="3554095"/>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6137" cy="3561089"/>
                                    </a:xfrm>
                                    <a:prstGeom prst="rect">
                                      <a:avLst/>
                                    </a:prstGeom>
                                    <a:noFill/>
                                    <a:ln>
                                      <a:noFill/>
                                    </a:ln>
                                    <a:effectLst>
                                      <a:softEdge rad="127000"/>
                                    </a:effectLst>
                                  </pic:spPr>
                                </pic:pic>
                              </a:graphicData>
                            </a:graphic>
                          </wp:inline>
                        </w:drawing>
                      </w:r>
                    </w:p>
                    <w:p w14:paraId="4EDEFEC8" w14:textId="77777777" w:rsidR="00516C4D" w:rsidRDefault="00516C4D"/>
                  </w:txbxContent>
                </v:textbox>
              </v:shape>
            </w:pict>
          </mc:Fallback>
        </mc:AlternateContent>
      </w:r>
    </w:p>
    <w:p w14:paraId="32D6C1A0" w14:textId="77777777" w:rsidR="00516C4D" w:rsidRDefault="00516C4D">
      <w:pPr>
        <w:rPr>
          <w:rFonts w:ascii="Arial" w:hAnsi="Arial" w:cs="Arial"/>
        </w:rPr>
      </w:pPr>
    </w:p>
    <w:p w14:paraId="73CEEBB7" w14:textId="77777777" w:rsidR="00516C4D" w:rsidRDefault="00516C4D">
      <w:pPr>
        <w:rPr>
          <w:rFonts w:ascii="Arial" w:hAnsi="Arial" w:cs="Arial"/>
        </w:rPr>
      </w:pPr>
    </w:p>
    <w:p w14:paraId="6435CE74" w14:textId="77777777" w:rsidR="00516C4D" w:rsidRDefault="00516C4D">
      <w:pPr>
        <w:rPr>
          <w:rFonts w:ascii="Arial" w:hAnsi="Arial" w:cs="Arial"/>
        </w:rPr>
      </w:pPr>
    </w:p>
    <w:p w14:paraId="7F3E2575" w14:textId="77777777" w:rsidR="00516C4D" w:rsidRDefault="00516C4D">
      <w:pPr>
        <w:rPr>
          <w:rFonts w:ascii="Arial" w:hAnsi="Arial" w:cs="Arial"/>
        </w:rPr>
      </w:pPr>
    </w:p>
    <w:p w14:paraId="0E2FFA3C" w14:textId="77777777" w:rsidR="00516C4D" w:rsidRDefault="00516C4D">
      <w:pPr>
        <w:rPr>
          <w:rFonts w:ascii="Arial" w:hAnsi="Arial" w:cs="Arial"/>
        </w:rPr>
      </w:pPr>
    </w:p>
    <w:p w14:paraId="619F85AB" w14:textId="77777777" w:rsidR="00516C4D" w:rsidRDefault="00516C4D">
      <w:pPr>
        <w:rPr>
          <w:rFonts w:ascii="Arial" w:hAnsi="Arial" w:cs="Arial"/>
        </w:rPr>
      </w:pPr>
    </w:p>
    <w:p w14:paraId="3FD7E1F7" w14:textId="77777777" w:rsidR="00516C4D" w:rsidRDefault="00516C4D">
      <w:pPr>
        <w:rPr>
          <w:rFonts w:ascii="Arial" w:hAnsi="Arial" w:cs="Arial"/>
        </w:rPr>
      </w:pPr>
    </w:p>
    <w:p w14:paraId="58048956" w14:textId="77777777" w:rsidR="00516C4D" w:rsidRDefault="00516C4D">
      <w:pPr>
        <w:rPr>
          <w:rFonts w:ascii="Arial" w:hAnsi="Arial" w:cs="Arial"/>
        </w:rPr>
      </w:pPr>
    </w:p>
    <w:p w14:paraId="41158275" w14:textId="77777777" w:rsidR="00516C4D" w:rsidRDefault="00516C4D">
      <w:pPr>
        <w:rPr>
          <w:rFonts w:ascii="Arial" w:hAnsi="Arial" w:cs="Arial"/>
        </w:rPr>
      </w:pPr>
    </w:p>
    <w:p w14:paraId="713A90A7" w14:textId="77777777" w:rsidR="00516C4D" w:rsidRDefault="00516C4D">
      <w:pPr>
        <w:rPr>
          <w:rFonts w:ascii="Arial" w:hAnsi="Arial" w:cs="Arial"/>
        </w:rPr>
      </w:pPr>
    </w:p>
    <w:p w14:paraId="6ECC41D0" w14:textId="77777777" w:rsidR="00516C4D" w:rsidRDefault="00516C4D">
      <w:pPr>
        <w:rPr>
          <w:rFonts w:ascii="Arial" w:hAnsi="Arial" w:cs="Arial"/>
        </w:rPr>
      </w:pPr>
    </w:p>
    <w:p w14:paraId="2D05BF2D" w14:textId="77777777" w:rsidR="00516C4D" w:rsidRDefault="00516C4D">
      <w:pPr>
        <w:rPr>
          <w:rFonts w:ascii="Arial" w:hAnsi="Arial" w:cs="Arial"/>
        </w:rPr>
      </w:pPr>
    </w:p>
    <w:p w14:paraId="5083E981" w14:textId="77777777" w:rsidR="00516C4D" w:rsidRDefault="00516C4D">
      <w:pPr>
        <w:rPr>
          <w:rFonts w:ascii="Arial" w:hAnsi="Arial" w:cs="Arial"/>
        </w:rPr>
      </w:pPr>
    </w:p>
    <w:p w14:paraId="6FA1D0A1" w14:textId="77777777" w:rsidR="00516C4D" w:rsidRDefault="00516C4D">
      <w:pPr>
        <w:rPr>
          <w:rFonts w:ascii="Arial" w:hAnsi="Arial" w:cs="Arial"/>
        </w:rPr>
      </w:pPr>
    </w:p>
    <w:p w14:paraId="2DCD975E" w14:textId="77777777" w:rsidR="00516C4D" w:rsidRDefault="00516C4D">
      <w:pPr>
        <w:rPr>
          <w:rFonts w:ascii="Arial" w:hAnsi="Arial" w:cs="Arial"/>
        </w:rPr>
      </w:pPr>
    </w:p>
    <w:p w14:paraId="4334B3C3" w14:textId="77777777" w:rsidR="00516C4D" w:rsidRDefault="00516C4D">
      <w:pPr>
        <w:rPr>
          <w:rFonts w:ascii="Arial" w:hAnsi="Arial" w:cs="Arial"/>
        </w:rPr>
      </w:pPr>
    </w:p>
    <w:p w14:paraId="57E105AC" w14:textId="77777777" w:rsidR="00A546B6" w:rsidRDefault="009D33A2" w:rsidP="00A546B6">
      <w:pPr>
        <w:jc w:val="center"/>
        <w:rPr>
          <w:rFonts w:ascii="Arial" w:hAnsi="Arial" w:cs="Arial"/>
        </w:rPr>
      </w:pPr>
      <w:r>
        <w:rPr>
          <w:rFonts w:ascii="Arial" w:hAnsi="Arial" w:cs="Arial"/>
        </w:rPr>
        <w:t>Camperdown</w:t>
      </w:r>
      <w:r w:rsidR="00A546B6">
        <w:rPr>
          <w:rFonts w:ascii="Arial" w:hAnsi="Arial" w:cs="Arial"/>
        </w:rPr>
        <w:t xml:space="preserve"> </w:t>
      </w:r>
      <w:r w:rsidR="00E07820">
        <w:rPr>
          <w:rFonts w:ascii="Arial" w:hAnsi="Arial" w:cs="Arial"/>
        </w:rPr>
        <w:t>Primary</w:t>
      </w:r>
      <w:r w:rsidR="00A546B6">
        <w:rPr>
          <w:rFonts w:ascii="Arial" w:hAnsi="Arial" w:cs="Arial"/>
        </w:rPr>
        <w:t xml:space="preserve"> School</w:t>
      </w:r>
    </w:p>
    <w:p w14:paraId="6EA37C69" w14:textId="77777777" w:rsidR="00A546B6" w:rsidRDefault="009D33A2" w:rsidP="00A546B6">
      <w:pPr>
        <w:jc w:val="center"/>
        <w:rPr>
          <w:rFonts w:ascii="Arial" w:hAnsi="Arial" w:cs="Arial"/>
        </w:rPr>
      </w:pPr>
      <w:r>
        <w:rPr>
          <w:rFonts w:ascii="Arial" w:hAnsi="Arial" w:cs="Arial"/>
        </w:rPr>
        <w:t>Buttar’s Street</w:t>
      </w:r>
      <w:r w:rsidR="00A546B6">
        <w:rPr>
          <w:rFonts w:ascii="Arial" w:hAnsi="Arial" w:cs="Arial"/>
        </w:rPr>
        <w:t>,</w:t>
      </w:r>
    </w:p>
    <w:p w14:paraId="10E8BBB0" w14:textId="77777777" w:rsidR="00A546B6" w:rsidRDefault="009D33A2" w:rsidP="00A546B6">
      <w:pPr>
        <w:jc w:val="center"/>
        <w:rPr>
          <w:rFonts w:ascii="Arial" w:hAnsi="Arial" w:cs="Arial"/>
        </w:rPr>
      </w:pPr>
      <w:r>
        <w:rPr>
          <w:rFonts w:ascii="Arial" w:hAnsi="Arial" w:cs="Arial"/>
        </w:rPr>
        <w:t>Dundee. DD2 4PQ</w:t>
      </w:r>
    </w:p>
    <w:p w14:paraId="4B750602" w14:textId="77777777" w:rsidR="00A546B6" w:rsidRDefault="009D33A2" w:rsidP="00A546B6">
      <w:pPr>
        <w:jc w:val="center"/>
        <w:rPr>
          <w:rFonts w:ascii="Arial" w:hAnsi="Arial" w:cs="Arial"/>
        </w:rPr>
      </w:pPr>
      <w:r>
        <w:rPr>
          <w:rFonts w:ascii="Arial" w:hAnsi="Arial" w:cs="Arial"/>
        </w:rPr>
        <w:t>Tel 436633</w:t>
      </w:r>
    </w:p>
    <w:p w14:paraId="637467F8" w14:textId="0C4DA81A" w:rsidR="00A546B6" w:rsidRDefault="00A546B6" w:rsidP="00A546B6">
      <w:pPr>
        <w:jc w:val="center"/>
        <w:rPr>
          <w:rFonts w:ascii="Arial" w:hAnsi="Arial" w:cs="Arial"/>
        </w:rPr>
      </w:pPr>
      <w:r>
        <w:rPr>
          <w:rFonts w:ascii="Arial" w:hAnsi="Arial" w:cs="Arial"/>
        </w:rPr>
        <w:t xml:space="preserve">Email: </w:t>
      </w:r>
      <w:hyperlink r:id="rId10" w:history="1">
        <w:r w:rsidR="004B3862" w:rsidRPr="0068392E">
          <w:rPr>
            <w:rStyle w:val="Hyperlink"/>
            <w:rFonts w:ascii="Arial" w:hAnsi="Arial" w:cs="Arial"/>
          </w:rPr>
          <w:t>ccamperdownprimary@dundeeschools.scot</w:t>
        </w:r>
      </w:hyperlink>
    </w:p>
    <w:p w14:paraId="03C58EDB" w14:textId="77777777" w:rsidR="00A546B6" w:rsidRDefault="00A546B6" w:rsidP="00A546B6">
      <w:pPr>
        <w:jc w:val="center"/>
        <w:rPr>
          <w:rFonts w:ascii="Arial" w:hAnsi="Arial" w:cs="Arial"/>
        </w:rPr>
      </w:pPr>
    </w:p>
    <w:p w14:paraId="4D062167" w14:textId="6DAEA03C" w:rsidR="00A546B6" w:rsidRDefault="00A546B6" w:rsidP="00A546B6">
      <w:pPr>
        <w:jc w:val="center"/>
        <w:rPr>
          <w:rFonts w:ascii="Arial" w:hAnsi="Arial" w:cs="Arial"/>
        </w:rPr>
      </w:pPr>
      <w:r>
        <w:rPr>
          <w:rFonts w:ascii="Arial" w:hAnsi="Arial" w:cs="Arial"/>
        </w:rPr>
        <w:t xml:space="preserve">This document shares and celebrates the </w:t>
      </w:r>
      <w:r w:rsidR="008F6B1A">
        <w:rPr>
          <w:rFonts w:ascii="Arial" w:hAnsi="Arial" w:cs="Arial"/>
        </w:rPr>
        <w:t>improvements</w:t>
      </w:r>
      <w:r>
        <w:rPr>
          <w:rFonts w:ascii="Arial" w:hAnsi="Arial" w:cs="Arial"/>
        </w:rPr>
        <w:t xml:space="preserve"> in our School and embraces all ages and stages. It is based upon our School I</w:t>
      </w:r>
      <w:r w:rsidR="008F6B1A">
        <w:rPr>
          <w:rFonts w:ascii="Arial" w:hAnsi="Arial" w:cs="Arial"/>
        </w:rPr>
        <w:t xml:space="preserve">mprovement Plan for session </w:t>
      </w:r>
      <w:r w:rsidR="004B3862">
        <w:rPr>
          <w:rFonts w:ascii="Arial" w:hAnsi="Arial" w:cs="Arial"/>
        </w:rPr>
        <w:t>20</w:t>
      </w:r>
      <w:r w:rsidR="00F33900">
        <w:rPr>
          <w:rFonts w:ascii="Arial" w:hAnsi="Arial" w:cs="Arial"/>
        </w:rPr>
        <w:t>22-23</w:t>
      </w:r>
    </w:p>
    <w:p w14:paraId="7F3C4EF2" w14:textId="77777777" w:rsidR="00516C4D" w:rsidRDefault="00516C4D">
      <w:pPr>
        <w:rPr>
          <w:rFonts w:ascii="Arial" w:hAnsi="Arial" w:cs="Arial"/>
        </w:rPr>
      </w:pPr>
    </w:p>
    <w:p w14:paraId="47AD94A5" w14:textId="77777777" w:rsidR="00516C4D" w:rsidRDefault="00516C4D" w:rsidP="008F6B1A">
      <w:pPr>
        <w:spacing w:after="0" w:line="240" w:lineRule="auto"/>
        <w:rPr>
          <w:rFonts w:ascii="Arial" w:hAnsi="Arial" w:cs="Arial"/>
        </w:rPr>
      </w:pPr>
    </w:p>
    <w:p w14:paraId="692C6C29" w14:textId="77777777" w:rsidR="00516C4D" w:rsidRDefault="00516C4D" w:rsidP="008F6B1A">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203FC6" w14:paraId="583C1D6D" w14:textId="77777777" w:rsidTr="00516C4D">
        <w:trPr>
          <w:trHeight w:val="3105"/>
        </w:trPr>
        <w:tc>
          <w:tcPr>
            <w:tcW w:w="10456" w:type="dxa"/>
          </w:tcPr>
          <w:p w14:paraId="683E4226" w14:textId="77777777" w:rsidR="00516C4D" w:rsidRPr="00831C2D" w:rsidRDefault="00831C2D" w:rsidP="00831C2D">
            <w:pPr>
              <w:tabs>
                <w:tab w:val="left" w:pos="3405"/>
              </w:tabs>
              <w:jc w:val="center"/>
              <w:rPr>
                <w:rFonts w:ascii="Arial" w:hAnsi="Arial" w:cs="Arial"/>
                <w:b/>
                <w:sz w:val="20"/>
                <w:szCs w:val="20"/>
                <w:u w:val="single"/>
              </w:rPr>
            </w:pPr>
            <w:r w:rsidRPr="00831C2D">
              <w:rPr>
                <w:rFonts w:ascii="Arial" w:hAnsi="Arial" w:cs="Arial"/>
                <w:b/>
                <w:sz w:val="20"/>
                <w:szCs w:val="20"/>
                <w:u w:val="single"/>
              </w:rPr>
              <w:t>Camperdown Primary Vision, Values and Aims</w:t>
            </w:r>
          </w:p>
          <w:p w14:paraId="377CA32B" w14:textId="77777777" w:rsidR="00831C2D" w:rsidRDefault="00831C2D" w:rsidP="00203FC6">
            <w:pPr>
              <w:tabs>
                <w:tab w:val="left" w:pos="3405"/>
              </w:tabs>
              <w:rPr>
                <w:rFonts w:ascii="Arial" w:hAnsi="Arial" w:cs="Arial"/>
                <w:b/>
                <w:sz w:val="20"/>
                <w:szCs w:val="20"/>
              </w:rPr>
            </w:pPr>
          </w:p>
          <w:p w14:paraId="438C69A9" w14:textId="77777777" w:rsidR="00831C2D" w:rsidRDefault="00831C2D" w:rsidP="00203FC6">
            <w:pPr>
              <w:tabs>
                <w:tab w:val="left" w:pos="3405"/>
              </w:tabs>
              <w:rPr>
                <w:rFonts w:ascii="Arial" w:hAnsi="Arial" w:cs="Arial"/>
                <w:b/>
                <w:sz w:val="20"/>
                <w:szCs w:val="20"/>
              </w:rPr>
            </w:pPr>
          </w:p>
          <w:p w14:paraId="7CBE4558" w14:textId="77777777" w:rsidR="00831C2D" w:rsidRDefault="00831C2D" w:rsidP="00D44A30">
            <w:pPr>
              <w:rPr>
                <w:b/>
                <w:sz w:val="32"/>
                <w:szCs w:val="32"/>
              </w:rPr>
            </w:pPr>
            <w:r>
              <w:rPr>
                <w:sz w:val="32"/>
                <w:szCs w:val="32"/>
              </w:rPr>
              <w:t>Our Vision:</w:t>
            </w:r>
            <w:r>
              <w:rPr>
                <w:sz w:val="32"/>
                <w:szCs w:val="32"/>
              </w:rPr>
              <w:tab/>
            </w:r>
            <w:r>
              <w:rPr>
                <w:b/>
                <w:sz w:val="32"/>
                <w:szCs w:val="32"/>
              </w:rPr>
              <w:t>Grow</w:t>
            </w:r>
            <w:r>
              <w:rPr>
                <w:b/>
                <w:sz w:val="32"/>
                <w:szCs w:val="32"/>
              </w:rPr>
              <w:tab/>
            </w:r>
            <w:r w:rsidRPr="001B094D">
              <w:rPr>
                <w:b/>
                <w:sz w:val="32"/>
                <w:szCs w:val="32"/>
              </w:rPr>
              <w:t>Learn</w:t>
            </w:r>
            <w:r w:rsidRPr="001B094D">
              <w:rPr>
                <w:b/>
                <w:sz w:val="32"/>
                <w:szCs w:val="32"/>
              </w:rPr>
              <w:tab/>
              <w:t>Achieve</w:t>
            </w:r>
          </w:p>
          <w:p w14:paraId="2A772FB7" w14:textId="77777777" w:rsidR="00831C2D" w:rsidRDefault="00831C2D" w:rsidP="00D44A30">
            <w:pPr>
              <w:rPr>
                <w:b/>
                <w:sz w:val="32"/>
                <w:szCs w:val="32"/>
              </w:rPr>
            </w:pPr>
          </w:p>
          <w:p w14:paraId="396E44F1" w14:textId="77777777" w:rsidR="00831C2D" w:rsidRDefault="00831C2D" w:rsidP="00D44A30">
            <w:pPr>
              <w:rPr>
                <w:b/>
                <w:sz w:val="32"/>
                <w:szCs w:val="32"/>
              </w:rPr>
            </w:pPr>
            <w:r>
              <w:rPr>
                <w:sz w:val="32"/>
                <w:szCs w:val="32"/>
              </w:rPr>
              <w:t>Our Values:</w:t>
            </w:r>
            <w:r>
              <w:rPr>
                <w:sz w:val="32"/>
                <w:szCs w:val="32"/>
              </w:rPr>
              <w:tab/>
            </w:r>
            <w:r>
              <w:rPr>
                <w:b/>
                <w:sz w:val="32"/>
                <w:szCs w:val="32"/>
              </w:rPr>
              <w:t>Kindness</w:t>
            </w:r>
            <w:r>
              <w:rPr>
                <w:b/>
                <w:sz w:val="32"/>
                <w:szCs w:val="32"/>
              </w:rPr>
              <w:tab/>
              <w:t>Respect</w:t>
            </w:r>
            <w:r>
              <w:rPr>
                <w:b/>
                <w:sz w:val="32"/>
                <w:szCs w:val="32"/>
              </w:rPr>
              <w:tab/>
              <w:t>Honesty</w:t>
            </w:r>
            <w:r>
              <w:rPr>
                <w:b/>
                <w:sz w:val="32"/>
                <w:szCs w:val="32"/>
              </w:rPr>
              <w:tab/>
              <w:t>Responsibility</w:t>
            </w:r>
            <w:r>
              <w:rPr>
                <w:b/>
                <w:sz w:val="32"/>
                <w:szCs w:val="32"/>
              </w:rPr>
              <w:tab/>
            </w:r>
            <w:r>
              <w:rPr>
                <w:b/>
                <w:sz w:val="32"/>
                <w:szCs w:val="32"/>
              </w:rPr>
              <w:tab/>
            </w:r>
            <w:r>
              <w:rPr>
                <w:b/>
                <w:sz w:val="32"/>
                <w:szCs w:val="32"/>
              </w:rPr>
              <w:tab/>
            </w:r>
            <w:r>
              <w:rPr>
                <w:b/>
                <w:sz w:val="32"/>
                <w:szCs w:val="32"/>
              </w:rPr>
              <w:tab/>
              <w:t xml:space="preserve">                    Equality</w:t>
            </w:r>
          </w:p>
          <w:p w14:paraId="565793A3" w14:textId="77777777" w:rsidR="00831C2D" w:rsidRDefault="00831C2D" w:rsidP="00D44A30">
            <w:pPr>
              <w:rPr>
                <w:b/>
                <w:sz w:val="32"/>
                <w:szCs w:val="32"/>
              </w:rPr>
            </w:pPr>
          </w:p>
          <w:p w14:paraId="78C7B5FE" w14:textId="77777777" w:rsidR="00831C2D" w:rsidRDefault="00831C2D" w:rsidP="00D44A30">
            <w:pPr>
              <w:rPr>
                <w:sz w:val="32"/>
                <w:szCs w:val="32"/>
              </w:rPr>
            </w:pPr>
            <w:r>
              <w:rPr>
                <w:sz w:val="32"/>
                <w:szCs w:val="32"/>
              </w:rPr>
              <w:t>Our Aims:</w:t>
            </w:r>
            <w:r>
              <w:rPr>
                <w:sz w:val="32"/>
                <w:szCs w:val="32"/>
              </w:rPr>
              <w:tab/>
            </w:r>
            <w:r>
              <w:rPr>
                <w:sz w:val="32"/>
                <w:szCs w:val="32"/>
              </w:rPr>
              <w:tab/>
            </w:r>
            <w:r>
              <w:rPr>
                <w:b/>
                <w:sz w:val="32"/>
                <w:szCs w:val="32"/>
              </w:rPr>
              <w:t>A</w:t>
            </w:r>
            <w:r>
              <w:rPr>
                <w:sz w:val="32"/>
                <w:szCs w:val="32"/>
              </w:rPr>
              <w:t>ttitudes which are positive</w:t>
            </w:r>
          </w:p>
          <w:p w14:paraId="209DD30D" w14:textId="77777777" w:rsidR="00831C2D" w:rsidRDefault="00D44A30" w:rsidP="00D44A30">
            <w:pPr>
              <w:rPr>
                <w:sz w:val="32"/>
                <w:szCs w:val="32"/>
              </w:rPr>
            </w:pPr>
            <w:r>
              <w:rPr>
                <w:b/>
                <w:sz w:val="32"/>
                <w:szCs w:val="32"/>
              </w:rPr>
              <w:t xml:space="preserve">                              </w:t>
            </w:r>
            <w:r w:rsidR="00831C2D">
              <w:rPr>
                <w:b/>
                <w:sz w:val="32"/>
                <w:szCs w:val="32"/>
              </w:rPr>
              <w:t>C</w:t>
            </w:r>
            <w:r w:rsidR="00831C2D">
              <w:rPr>
                <w:sz w:val="32"/>
                <w:szCs w:val="32"/>
              </w:rPr>
              <w:t>ontributing to our community</w:t>
            </w:r>
          </w:p>
          <w:p w14:paraId="61B66446" w14:textId="77777777" w:rsidR="00831C2D" w:rsidRDefault="00D44A30" w:rsidP="00D44A30">
            <w:pPr>
              <w:rPr>
                <w:sz w:val="32"/>
                <w:szCs w:val="32"/>
              </w:rPr>
            </w:pPr>
            <w:r>
              <w:rPr>
                <w:b/>
                <w:sz w:val="32"/>
                <w:szCs w:val="32"/>
              </w:rPr>
              <w:t xml:space="preserve">                              </w:t>
            </w:r>
            <w:r w:rsidR="00831C2D">
              <w:rPr>
                <w:b/>
                <w:sz w:val="32"/>
                <w:szCs w:val="32"/>
              </w:rPr>
              <w:t>O</w:t>
            </w:r>
            <w:r w:rsidR="00831C2D">
              <w:rPr>
                <w:sz w:val="32"/>
                <w:szCs w:val="32"/>
              </w:rPr>
              <w:t>pening minds to learning</w:t>
            </w:r>
          </w:p>
          <w:p w14:paraId="2D31C75E" w14:textId="77777777" w:rsidR="00831C2D" w:rsidRDefault="00D44A30" w:rsidP="00D44A30">
            <w:pPr>
              <w:rPr>
                <w:sz w:val="32"/>
                <w:szCs w:val="32"/>
              </w:rPr>
            </w:pPr>
            <w:r>
              <w:rPr>
                <w:b/>
                <w:sz w:val="32"/>
                <w:szCs w:val="32"/>
              </w:rPr>
              <w:t xml:space="preserve">                              </w:t>
            </w:r>
            <w:r w:rsidR="00831C2D">
              <w:rPr>
                <w:b/>
                <w:sz w:val="32"/>
                <w:szCs w:val="32"/>
              </w:rPr>
              <w:t>R</w:t>
            </w:r>
            <w:r w:rsidR="00831C2D">
              <w:rPr>
                <w:sz w:val="32"/>
                <w:szCs w:val="32"/>
              </w:rPr>
              <w:t>eflecting on how we are doing</w:t>
            </w:r>
          </w:p>
          <w:p w14:paraId="69BA373D" w14:textId="77777777" w:rsidR="00831C2D" w:rsidRDefault="00D44A30" w:rsidP="00D44A30">
            <w:pPr>
              <w:rPr>
                <w:sz w:val="32"/>
                <w:szCs w:val="32"/>
              </w:rPr>
            </w:pPr>
            <w:r>
              <w:rPr>
                <w:b/>
                <w:sz w:val="32"/>
                <w:szCs w:val="32"/>
              </w:rPr>
              <w:t xml:space="preserve">                              </w:t>
            </w:r>
            <w:r w:rsidR="00831C2D">
              <w:rPr>
                <w:b/>
                <w:sz w:val="32"/>
                <w:szCs w:val="32"/>
              </w:rPr>
              <w:t>N</w:t>
            </w:r>
            <w:r w:rsidR="00831C2D">
              <w:rPr>
                <w:sz w:val="32"/>
                <w:szCs w:val="32"/>
              </w:rPr>
              <w:t>urturing and inclusive</w:t>
            </w:r>
          </w:p>
          <w:p w14:paraId="27E6140D" w14:textId="77777777" w:rsidR="00516C4D" w:rsidRDefault="00516C4D" w:rsidP="00203FC6">
            <w:pPr>
              <w:tabs>
                <w:tab w:val="left" w:pos="3405"/>
              </w:tabs>
              <w:rPr>
                <w:rFonts w:ascii="Arial" w:hAnsi="Arial" w:cs="Arial"/>
                <w:b/>
                <w:sz w:val="20"/>
                <w:szCs w:val="20"/>
              </w:rPr>
            </w:pPr>
          </w:p>
          <w:p w14:paraId="00BF21FE" w14:textId="6BB78A00" w:rsidR="00203FC6" w:rsidRPr="00B31DC8" w:rsidRDefault="00B31DC8" w:rsidP="00B31DC8">
            <w:pPr>
              <w:tabs>
                <w:tab w:val="left" w:pos="3405"/>
              </w:tabs>
              <w:jc w:val="center"/>
              <w:rPr>
                <w:rFonts w:ascii="Arial" w:hAnsi="Arial" w:cs="Arial"/>
                <w:b/>
                <w:sz w:val="20"/>
                <w:szCs w:val="20"/>
              </w:rPr>
            </w:pPr>
            <w:r>
              <w:rPr>
                <w:noProof/>
              </w:rPr>
              <w:drawing>
                <wp:inline distT="0" distB="0" distL="0" distR="0" wp14:anchorId="731BCFD2" wp14:editId="3C8613A2">
                  <wp:extent cx="4495800" cy="546688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9101" cy="5531699"/>
                          </a:xfrm>
                          <a:prstGeom prst="rect">
                            <a:avLst/>
                          </a:prstGeom>
                          <a:noFill/>
                          <a:ln>
                            <a:noFill/>
                          </a:ln>
                        </pic:spPr>
                      </pic:pic>
                    </a:graphicData>
                  </a:graphic>
                </wp:inline>
              </w:drawing>
            </w:r>
          </w:p>
          <w:p w14:paraId="3F87CFCF" w14:textId="77777777" w:rsidR="00203FC6" w:rsidRPr="00CF203B" w:rsidRDefault="00203FC6" w:rsidP="00203FC6">
            <w:pPr>
              <w:tabs>
                <w:tab w:val="left" w:pos="3405"/>
              </w:tabs>
              <w:rPr>
                <w:rFonts w:ascii="Arial" w:hAnsi="Arial" w:cs="Arial"/>
                <w:sz w:val="20"/>
                <w:szCs w:val="20"/>
              </w:rPr>
            </w:pPr>
          </w:p>
        </w:tc>
      </w:tr>
    </w:tbl>
    <w:p w14:paraId="1541D31D" w14:textId="77777777" w:rsidR="00516C4D" w:rsidRDefault="00516C4D" w:rsidP="00C2773E">
      <w:pPr>
        <w:pStyle w:val="ListParagraph"/>
        <w:tabs>
          <w:tab w:val="left" w:pos="3405"/>
        </w:tabs>
        <w:spacing w:after="0"/>
        <w:rPr>
          <w:rFonts w:ascii="Arial" w:hAnsi="Arial" w:cs="Arial"/>
        </w:rPr>
      </w:pPr>
    </w:p>
    <w:p w14:paraId="194CC452" w14:textId="60059EFE" w:rsidR="00516C4D" w:rsidRDefault="00516C4D" w:rsidP="00C2773E">
      <w:pPr>
        <w:pStyle w:val="ListParagraph"/>
        <w:tabs>
          <w:tab w:val="left" w:pos="3405"/>
        </w:tabs>
        <w:spacing w:after="0"/>
        <w:rPr>
          <w:rFonts w:ascii="Arial" w:hAnsi="Arial" w:cs="Arial"/>
        </w:rPr>
      </w:pPr>
    </w:p>
    <w:p w14:paraId="52B170A1" w14:textId="7C3AC214" w:rsidR="00B31DC8" w:rsidRDefault="00B31DC8" w:rsidP="00C2773E">
      <w:pPr>
        <w:pStyle w:val="ListParagraph"/>
        <w:tabs>
          <w:tab w:val="left" w:pos="3405"/>
        </w:tabs>
        <w:spacing w:after="0"/>
        <w:rPr>
          <w:rFonts w:ascii="Arial" w:hAnsi="Arial" w:cs="Arial"/>
        </w:rPr>
      </w:pPr>
    </w:p>
    <w:p w14:paraId="37ACB44D" w14:textId="778DB633" w:rsidR="00B31DC8" w:rsidRDefault="00B31DC8" w:rsidP="00C2773E">
      <w:pPr>
        <w:pStyle w:val="ListParagraph"/>
        <w:tabs>
          <w:tab w:val="left" w:pos="3405"/>
        </w:tabs>
        <w:spacing w:after="0"/>
        <w:rPr>
          <w:rFonts w:ascii="Arial" w:hAnsi="Arial" w:cs="Arial"/>
        </w:rPr>
      </w:pPr>
    </w:p>
    <w:p w14:paraId="1293C6A1" w14:textId="77777777" w:rsidR="00B31DC8" w:rsidRDefault="00B31DC8" w:rsidP="00C2773E">
      <w:pPr>
        <w:pStyle w:val="ListParagraph"/>
        <w:tabs>
          <w:tab w:val="left" w:pos="3405"/>
        </w:tabs>
        <w:spacing w:after="0"/>
        <w:rPr>
          <w:rFonts w:ascii="Arial" w:hAnsi="Arial" w:cs="Arial"/>
        </w:rPr>
      </w:pPr>
    </w:p>
    <w:tbl>
      <w:tblPr>
        <w:tblStyle w:val="TableGrid"/>
        <w:tblW w:w="0" w:type="auto"/>
        <w:tblLook w:val="04A0" w:firstRow="1" w:lastRow="0" w:firstColumn="1" w:lastColumn="0" w:noHBand="0" w:noVBand="1"/>
      </w:tblPr>
      <w:tblGrid>
        <w:gridCol w:w="10456"/>
      </w:tblGrid>
      <w:tr w:rsidR="00516C4D" w14:paraId="10C92D49" w14:textId="77777777" w:rsidTr="00516C4D">
        <w:tc>
          <w:tcPr>
            <w:tcW w:w="10456" w:type="dxa"/>
          </w:tcPr>
          <w:p w14:paraId="31144DE3" w14:textId="77777777" w:rsidR="00516C4D" w:rsidRDefault="00516C4D" w:rsidP="00516C4D">
            <w:pPr>
              <w:tabs>
                <w:tab w:val="left" w:pos="3405"/>
              </w:tabs>
              <w:rPr>
                <w:rFonts w:ascii="Arial" w:hAnsi="Arial" w:cs="Arial"/>
                <w:b/>
                <w:sz w:val="20"/>
                <w:szCs w:val="20"/>
              </w:rPr>
            </w:pPr>
          </w:p>
          <w:p w14:paraId="72FCDDF8" w14:textId="77777777" w:rsidR="00516C4D" w:rsidRDefault="00516C4D" w:rsidP="00516C4D">
            <w:pPr>
              <w:tabs>
                <w:tab w:val="left" w:pos="3405"/>
              </w:tabs>
              <w:rPr>
                <w:rFonts w:ascii="Arial" w:hAnsi="Arial" w:cs="Arial"/>
                <w:b/>
                <w:sz w:val="20"/>
                <w:szCs w:val="20"/>
              </w:rPr>
            </w:pPr>
            <w:r>
              <w:rPr>
                <w:rFonts w:ascii="Arial" w:hAnsi="Arial" w:cs="Arial"/>
                <w:b/>
                <w:sz w:val="20"/>
                <w:szCs w:val="20"/>
              </w:rPr>
              <w:t>Context of the School:</w:t>
            </w:r>
          </w:p>
          <w:p w14:paraId="69DC717F" w14:textId="77777777" w:rsidR="00516C4D" w:rsidRDefault="00516C4D" w:rsidP="00516C4D">
            <w:pPr>
              <w:tabs>
                <w:tab w:val="left" w:pos="3405"/>
              </w:tabs>
              <w:rPr>
                <w:rFonts w:ascii="Arial" w:hAnsi="Arial" w:cs="Arial"/>
                <w:b/>
                <w:sz w:val="20"/>
                <w:szCs w:val="20"/>
              </w:rPr>
            </w:pPr>
          </w:p>
          <w:p w14:paraId="6027220A" w14:textId="77777777" w:rsidR="009D33A2" w:rsidRDefault="009D33A2" w:rsidP="009D33A2">
            <w:pPr>
              <w:jc w:val="both"/>
              <w:rPr>
                <w:rFonts w:ascii="Arial" w:hAnsi="Arial" w:cs="Arial"/>
                <w:sz w:val="20"/>
                <w:szCs w:val="20"/>
              </w:rPr>
            </w:pPr>
            <w:r w:rsidRPr="008C72AE">
              <w:rPr>
                <w:rFonts w:ascii="Arial" w:hAnsi="Arial" w:cs="Arial"/>
                <w:sz w:val="20"/>
                <w:szCs w:val="20"/>
              </w:rPr>
              <w:t>Camperdown Primary School is a nondenominational school, whose catchment area consists of the Lochee and Charleston communities. The school is part</w:t>
            </w:r>
            <w:r>
              <w:rPr>
                <w:rFonts w:ascii="Arial" w:hAnsi="Arial" w:cs="Arial"/>
                <w:sz w:val="20"/>
                <w:szCs w:val="20"/>
              </w:rPr>
              <w:t xml:space="preserve"> of the shared campus at Buttar</w:t>
            </w:r>
            <w:r w:rsidRPr="008C72AE">
              <w:rPr>
                <w:rFonts w:ascii="Arial" w:hAnsi="Arial" w:cs="Arial"/>
                <w:sz w:val="20"/>
                <w:szCs w:val="20"/>
              </w:rPr>
              <w:t xml:space="preserve">s Street and shares the building with St Clement’s RC Primary School to form Balgarthno Campus. </w:t>
            </w:r>
          </w:p>
          <w:p w14:paraId="5851C11C" w14:textId="77777777" w:rsidR="009D33A2" w:rsidRDefault="009D33A2" w:rsidP="009D33A2">
            <w:pPr>
              <w:jc w:val="both"/>
              <w:rPr>
                <w:rFonts w:ascii="Arial" w:hAnsi="Arial" w:cs="Arial"/>
                <w:sz w:val="20"/>
                <w:szCs w:val="20"/>
              </w:rPr>
            </w:pPr>
          </w:p>
          <w:p w14:paraId="536A2317" w14:textId="3626EF30" w:rsidR="009D33A2" w:rsidRDefault="009D33A2" w:rsidP="009D33A2">
            <w:pPr>
              <w:jc w:val="both"/>
              <w:rPr>
                <w:rFonts w:ascii="Arial" w:hAnsi="Arial" w:cs="Arial"/>
                <w:sz w:val="20"/>
                <w:szCs w:val="20"/>
              </w:rPr>
            </w:pPr>
            <w:r>
              <w:rPr>
                <w:rFonts w:ascii="Arial" w:hAnsi="Arial" w:cs="Arial"/>
                <w:sz w:val="20"/>
                <w:szCs w:val="20"/>
              </w:rPr>
              <w:t xml:space="preserve">We have a nursery </w:t>
            </w:r>
            <w:r w:rsidR="00B31DC8">
              <w:rPr>
                <w:rFonts w:ascii="Arial" w:hAnsi="Arial" w:cs="Arial"/>
                <w:sz w:val="20"/>
                <w:szCs w:val="20"/>
              </w:rPr>
              <w:t xml:space="preserve">class </w:t>
            </w:r>
            <w:r>
              <w:rPr>
                <w:rFonts w:ascii="Arial" w:hAnsi="Arial" w:cs="Arial"/>
                <w:sz w:val="20"/>
                <w:szCs w:val="20"/>
              </w:rPr>
              <w:t>with 74</w:t>
            </w:r>
            <w:r w:rsidRPr="008C72AE">
              <w:rPr>
                <w:rFonts w:ascii="Arial" w:hAnsi="Arial" w:cs="Arial"/>
                <w:sz w:val="20"/>
                <w:szCs w:val="20"/>
              </w:rPr>
              <w:t xml:space="preserve"> </w:t>
            </w:r>
            <w:r w:rsidR="00B31DC8">
              <w:rPr>
                <w:rFonts w:ascii="Arial" w:hAnsi="Arial" w:cs="Arial"/>
                <w:sz w:val="20"/>
                <w:szCs w:val="20"/>
              </w:rPr>
              <w:t>full time</w:t>
            </w:r>
            <w:r w:rsidRPr="008C72AE">
              <w:rPr>
                <w:rFonts w:ascii="Arial" w:hAnsi="Arial" w:cs="Arial"/>
                <w:sz w:val="20"/>
                <w:szCs w:val="20"/>
              </w:rPr>
              <w:t xml:space="preserve"> places</w:t>
            </w:r>
            <w:r>
              <w:rPr>
                <w:rFonts w:ascii="Arial" w:hAnsi="Arial" w:cs="Arial"/>
                <w:sz w:val="20"/>
                <w:szCs w:val="20"/>
              </w:rPr>
              <w:t xml:space="preserve">. The current school roll </w:t>
            </w:r>
            <w:r w:rsidRPr="00045247">
              <w:rPr>
                <w:rFonts w:ascii="Arial" w:hAnsi="Arial" w:cs="Arial"/>
                <w:sz w:val="20"/>
                <w:szCs w:val="20"/>
              </w:rPr>
              <w:t xml:space="preserve">is </w:t>
            </w:r>
            <w:r w:rsidR="00E16066" w:rsidRPr="00045247">
              <w:rPr>
                <w:rFonts w:ascii="Arial" w:hAnsi="Arial" w:cs="Arial"/>
                <w:sz w:val="20"/>
                <w:szCs w:val="20"/>
              </w:rPr>
              <w:t>2</w:t>
            </w:r>
            <w:r w:rsidR="008E71A4">
              <w:rPr>
                <w:rFonts w:ascii="Arial" w:hAnsi="Arial" w:cs="Arial"/>
                <w:sz w:val="20"/>
                <w:szCs w:val="20"/>
              </w:rPr>
              <w:t>32</w:t>
            </w:r>
            <w:r w:rsidRPr="00045247">
              <w:rPr>
                <w:rFonts w:ascii="Arial" w:hAnsi="Arial" w:cs="Arial"/>
                <w:sz w:val="20"/>
                <w:szCs w:val="20"/>
              </w:rPr>
              <w:t xml:space="preserve"> </w:t>
            </w:r>
            <w:r w:rsidRPr="00CA3704">
              <w:rPr>
                <w:rFonts w:ascii="Arial" w:hAnsi="Arial" w:cs="Arial"/>
                <w:sz w:val="20"/>
                <w:szCs w:val="20"/>
              </w:rPr>
              <w:t>with 7</w:t>
            </w:r>
            <w:r w:rsidR="00CA3704">
              <w:rPr>
                <w:rFonts w:ascii="Arial" w:hAnsi="Arial" w:cs="Arial"/>
                <w:sz w:val="20"/>
                <w:szCs w:val="20"/>
              </w:rPr>
              <w:t>1</w:t>
            </w:r>
            <w:r w:rsidR="00E16066" w:rsidRPr="00CA3704">
              <w:rPr>
                <w:rFonts w:ascii="Arial" w:hAnsi="Arial" w:cs="Arial"/>
                <w:sz w:val="20"/>
                <w:szCs w:val="20"/>
              </w:rPr>
              <w:t>.</w:t>
            </w:r>
            <w:r w:rsidR="00CA3704">
              <w:rPr>
                <w:rFonts w:ascii="Arial" w:hAnsi="Arial" w:cs="Arial"/>
                <w:sz w:val="20"/>
                <w:szCs w:val="20"/>
              </w:rPr>
              <w:t>1</w:t>
            </w:r>
            <w:r w:rsidRPr="00CA3704">
              <w:rPr>
                <w:rFonts w:ascii="Arial" w:hAnsi="Arial" w:cs="Arial"/>
                <w:sz w:val="20"/>
                <w:szCs w:val="20"/>
              </w:rPr>
              <w:t>%</w:t>
            </w:r>
            <w:r w:rsidRPr="008C72AE">
              <w:rPr>
                <w:rFonts w:ascii="Arial" w:hAnsi="Arial" w:cs="Arial"/>
                <w:sz w:val="20"/>
                <w:szCs w:val="20"/>
              </w:rPr>
              <w:t xml:space="preserve"> of our current school population living in SIMD 1 and 2. </w:t>
            </w:r>
          </w:p>
          <w:p w14:paraId="29D113FB" w14:textId="77777777" w:rsidR="009D33A2" w:rsidRPr="008C72AE" w:rsidRDefault="009D33A2" w:rsidP="009D33A2">
            <w:pPr>
              <w:jc w:val="both"/>
              <w:rPr>
                <w:rFonts w:ascii="Arial" w:hAnsi="Arial" w:cs="Arial"/>
                <w:sz w:val="20"/>
                <w:szCs w:val="20"/>
              </w:rPr>
            </w:pPr>
          </w:p>
          <w:p w14:paraId="54F849DE" w14:textId="45A41FDA" w:rsidR="009D33A2" w:rsidRDefault="009D33A2" w:rsidP="009D33A2">
            <w:pPr>
              <w:jc w:val="both"/>
              <w:rPr>
                <w:rFonts w:ascii="Arial" w:hAnsi="Arial" w:cs="Arial"/>
                <w:sz w:val="20"/>
                <w:szCs w:val="20"/>
              </w:rPr>
            </w:pPr>
            <w:r>
              <w:rPr>
                <w:rFonts w:ascii="Arial" w:hAnsi="Arial" w:cs="Arial"/>
                <w:sz w:val="20"/>
                <w:szCs w:val="20"/>
              </w:rPr>
              <w:t xml:space="preserve">We </w:t>
            </w:r>
            <w:r w:rsidRPr="008C72AE">
              <w:rPr>
                <w:rFonts w:ascii="Arial" w:hAnsi="Arial" w:cs="Arial"/>
                <w:sz w:val="20"/>
                <w:szCs w:val="20"/>
              </w:rPr>
              <w:t>strive to p</w:t>
            </w:r>
            <w:r>
              <w:rPr>
                <w:rFonts w:ascii="Arial" w:hAnsi="Arial" w:cs="Arial"/>
                <w:sz w:val="20"/>
                <w:szCs w:val="20"/>
              </w:rPr>
              <w:t>rovide equity for all learners, raising attainment across all levels remains a key focus of all improvement work within the school. We continue to work and support families in order for them to support their child’s learning. Our</w:t>
            </w:r>
            <w:r w:rsidR="00045247">
              <w:rPr>
                <w:rFonts w:ascii="Arial" w:hAnsi="Arial" w:cs="Arial"/>
                <w:sz w:val="20"/>
                <w:szCs w:val="20"/>
              </w:rPr>
              <w:t xml:space="preserve"> </w:t>
            </w:r>
            <w:r>
              <w:rPr>
                <w:rFonts w:ascii="Arial" w:hAnsi="Arial" w:cs="Arial"/>
                <w:sz w:val="20"/>
                <w:szCs w:val="20"/>
              </w:rPr>
              <w:t>SFDW continue</w:t>
            </w:r>
            <w:r w:rsidR="00045247">
              <w:rPr>
                <w:rFonts w:ascii="Arial" w:hAnsi="Arial" w:cs="Arial"/>
                <w:sz w:val="20"/>
                <w:szCs w:val="20"/>
              </w:rPr>
              <w:t>s</w:t>
            </w:r>
            <w:r>
              <w:rPr>
                <w:rFonts w:ascii="Arial" w:hAnsi="Arial" w:cs="Arial"/>
                <w:sz w:val="20"/>
                <w:szCs w:val="20"/>
              </w:rPr>
              <w:t xml:space="preserve"> to work closely with families to provide the support needed.</w:t>
            </w:r>
          </w:p>
          <w:p w14:paraId="5436A0A4" w14:textId="77777777" w:rsidR="009D33A2" w:rsidRDefault="009D33A2" w:rsidP="009D33A2">
            <w:pPr>
              <w:jc w:val="both"/>
              <w:rPr>
                <w:rFonts w:ascii="Arial" w:hAnsi="Arial" w:cs="Arial"/>
                <w:sz w:val="20"/>
                <w:szCs w:val="20"/>
              </w:rPr>
            </w:pPr>
          </w:p>
          <w:p w14:paraId="4EBD88FF" w14:textId="77777777" w:rsidR="009D33A2" w:rsidRPr="008C72AE" w:rsidRDefault="009D33A2" w:rsidP="009D33A2">
            <w:pPr>
              <w:jc w:val="both"/>
              <w:rPr>
                <w:rFonts w:ascii="Arial" w:hAnsi="Arial" w:cs="Arial"/>
                <w:sz w:val="20"/>
                <w:szCs w:val="20"/>
              </w:rPr>
            </w:pPr>
            <w:r w:rsidRPr="008C72AE">
              <w:rPr>
                <w:rFonts w:ascii="Arial" w:hAnsi="Arial" w:cs="Arial"/>
                <w:sz w:val="20"/>
                <w:szCs w:val="20"/>
              </w:rPr>
              <w:t xml:space="preserve">We offer a wide range of experiences across the curriculum to ensure all learners become confident individuals, successful learners, effective contributors and responsible citizens. We work closely with partners to provide a variety of learning experiences e.g. Active Schools, ASPIRE music tutors, Camperdown Church, Camperdown Park Rangers, </w:t>
            </w:r>
            <w:r>
              <w:rPr>
                <w:rFonts w:ascii="Arial" w:hAnsi="Arial" w:cs="Arial"/>
                <w:sz w:val="20"/>
                <w:szCs w:val="20"/>
              </w:rPr>
              <w:t>Accessibilities and Inclusion Team</w:t>
            </w:r>
            <w:r w:rsidRPr="008C72AE">
              <w:rPr>
                <w:rFonts w:ascii="Arial" w:hAnsi="Arial" w:cs="Arial"/>
                <w:sz w:val="20"/>
                <w:szCs w:val="20"/>
              </w:rPr>
              <w:t>, Charleston Library and DEPS so that children can develop skills for life, learning and work.</w:t>
            </w:r>
          </w:p>
          <w:p w14:paraId="583D7B2C" w14:textId="77777777" w:rsidR="009D33A2" w:rsidRPr="008C72AE" w:rsidRDefault="009D33A2" w:rsidP="009D33A2">
            <w:pPr>
              <w:tabs>
                <w:tab w:val="left" w:pos="3405"/>
              </w:tabs>
              <w:rPr>
                <w:rFonts w:ascii="Arial" w:hAnsi="Arial" w:cs="Arial"/>
                <w:b/>
                <w:sz w:val="20"/>
                <w:szCs w:val="20"/>
              </w:rPr>
            </w:pPr>
          </w:p>
          <w:p w14:paraId="49AB2D56" w14:textId="77777777" w:rsidR="00516C4D" w:rsidRDefault="00516C4D" w:rsidP="00516C4D">
            <w:pPr>
              <w:tabs>
                <w:tab w:val="left" w:pos="3405"/>
              </w:tabs>
              <w:rPr>
                <w:rFonts w:ascii="Arial" w:hAnsi="Arial" w:cs="Arial"/>
                <w:b/>
                <w:sz w:val="20"/>
                <w:szCs w:val="20"/>
              </w:rPr>
            </w:pPr>
          </w:p>
          <w:p w14:paraId="46F71ABA" w14:textId="77777777" w:rsidR="00516C4D" w:rsidRDefault="00516C4D" w:rsidP="00516C4D">
            <w:pPr>
              <w:tabs>
                <w:tab w:val="left" w:pos="3405"/>
              </w:tabs>
              <w:rPr>
                <w:rFonts w:ascii="Arial" w:hAnsi="Arial" w:cs="Arial"/>
                <w:b/>
                <w:sz w:val="20"/>
                <w:szCs w:val="20"/>
              </w:rPr>
            </w:pPr>
          </w:p>
        </w:tc>
      </w:tr>
    </w:tbl>
    <w:p w14:paraId="10DB0996" w14:textId="77777777" w:rsidR="00516C4D" w:rsidRDefault="00516C4D" w:rsidP="00516C4D">
      <w:pPr>
        <w:tabs>
          <w:tab w:val="left" w:pos="3405"/>
        </w:tabs>
        <w:rPr>
          <w:rFonts w:ascii="Arial" w:hAnsi="Arial" w:cs="Arial"/>
          <w:b/>
          <w:sz w:val="20"/>
          <w:szCs w:val="20"/>
        </w:rPr>
      </w:pPr>
    </w:p>
    <w:p w14:paraId="5A03F1B8" w14:textId="77777777" w:rsidR="009D33A2" w:rsidRDefault="009D33A2" w:rsidP="00516C4D">
      <w:pPr>
        <w:tabs>
          <w:tab w:val="left" w:pos="3405"/>
        </w:tabs>
        <w:rPr>
          <w:rFonts w:ascii="Arial" w:hAnsi="Arial" w:cs="Arial"/>
          <w:b/>
          <w:sz w:val="20"/>
          <w:szCs w:val="20"/>
        </w:rPr>
      </w:pPr>
    </w:p>
    <w:p w14:paraId="645D06A5" w14:textId="77777777" w:rsidR="009D33A2" w:rsidRDefault="009D33A2" w:rsidP="00516C4D">
      <w:pPr>
        <w:tabs>
          <w:tab w:val="left" w:pos="3405"/>
        </w:tabs>
        <w:rPr>
          <w:rFonts w:ascii="Arial" w:hAnsi="Arial" w:cs="Arial"/>
          <w:b/>
          <w:sz w:val="20"/>
          <w:szCs w:val="20"/>
        </w:rPr>
      </w:pPr>
    </w:p>
    <w:p w14:paraId="5FD4C9DF" w14:textId="33BFA414" w:rsidR="00516C4D" w:rsidRDefault="009D33A2" w:rsidP="004D78EE">
      <w:pPr>
        <w:tabs>
          <w:tab w:val="left" w:pos="3405"/>
        </w:tabs>
        <w:spacing w:after="0" w:line="240" w:lineRule="auto"/>
        <w:jc w:val="center"/>
        <w:rPr>
          <w:rFonts w:ascii="Arial" w:hAnsi="Arial" w:cs="Arial"/>
          <w:b/>
          <w:sz w:val="24"/>
          <w:szCs w:val="24"/>
        </w:rPr>
      </w:pPr>
      <w:r>
        <w:rPr>
          <w:rFonts w:ascii="Arial" w:hAnsi="Arial" w:cs="Arial"/>
          <w:b/>
          <w:sz w:val="24"/>
          <w:szCs w:val="24"/>
        </w:rPr>
        <w:t xml:space="preserve">Attainment Data </w:t>
      </w:r>
      <w:r w:rsidR="00FD5D89">
        <w:rPr>
          <w:rFonts w:ascii="Arial" w:hAnsi="Arial" w:cs="Arial"/>
          <w:b/>
          <w:sz w:val="24"/>
          <w:szCs w:val="24"/>
        </w:rPr>
        <w:t>202</w:t>
      </w:r>
      <w:r w:rsidR="00F33900">
        <w:rPr>
          <w:rFonts w:ascii="Arial" w:hAnsi="Arial" w:cs="Arial"/>
          <w:b/>
          <w:sz w:val="24"/>
          <w:szCs w:val="24"/>
        </w:rPr>
        <w:t>2-23</w:t>
      </w:r>
    </w:p>
    <w:p w14:paraId="0151595D" w14:textId="77777777" w:rsidR="004D78EE" w:rsidRPr="004D78EE" w:rsidRDefault="004D78EE" w:rsidP="00010940">
      <w:pPr>
        <w:tabs>
          <w:tab w:val="left" w:pos="3405"/>
        </w:tabs>
        <w:jc w:val="center"/>
        <w:rPr>
          <w:rFonts w:ascii="Arial" w:hAnsi="Arial" w:cs="Arial"/>
          <w:sz w:val="20"/>
          <w:szCs w:val="20"/>
        </w:rPr>
      </w:pPr>
      <w:r w:rsidRPr="004D78EE">
        <w:rPr>
          <w:rFonts w:ascii="Arial" w:hAnsi="Arial" w:cs="Arial"/>
          <w:sz w:val="20"/>
          <w:szCs w:val="20"/>
        </w:rPr>
        <w:t>(percentages)</w:t>
      </w:r>
    </w:p>
    <w:tbl>
      <w:tblPr>
        <w:tblStyle w:val="TableGrid"/>
        <w:tblW w:w="0" w:type="auto"/>
        <w:tblLook w:val="04A0" w:firstRow="1" w:lastRow="0" w:firstColumn="1" w:lastColumn="0" w:noHBand="0" w:noVBand="1"/>
      </w:tblPr>
      <w:tblGrid>
        <w:gridCol w:w="1980"/>
        <w:gridCol w:w="2126"/>
        <w:gridCol w:w="2167"/>
        <w:gridCol w:w="2091"/>
        <w:gridCol w:w="2092"/>
      </w:tblGrid>
      <w:tr w:rsidR="00010940" w14:paraId="66330A93" w14:textId="77777777" w:rsidTr="00010940">
        <w:tc>
          <w:tcPr>
            <w:tcW w:w="1980" w:type="dxa"/>
            <w:tcBorders>
              <w:top w:val="nil"/>
              <w:left w:val="nil"/>
            </w:tcBorders>
            <w:vAlign w:val="center"/>
          </w:tcPr>
          <w:p w14:paraId="28DE0719" w14:textId="77777777" w:rsidR="00010940" w:rsidRDefault="00010940" w:rsidP="00010940">
            <w:pPr>
              <w:tabs>
                <w:tab w:val="left" w:pos="3405"/>
              </w:tabs>
              <w:jc w:val="center"/>
              <w:rPr>
                <w:rFonts w:ascii="Arial" w:hAnsi="Arial" w:cs="Arial"/>
                <w:b/>
                <w:sz w:val="20"/>
                <w:szCs w:val="20"/>
              </w:rPr>
            </w:pPr>
          </w:p>
        </w:tc>
        <w:tc>
          <w:tcPr>
            <w:tcW w:w="2126" w:type="dxa"/>
            <w:vAlign w:val="center"/>
          </w:tcPr>
          <w:p w14:paraId="68C31A67"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Reading</w:t>
            </w:r>
          </w:p>
        </w:tc>
        <w:tc>
          <w:tcPr>
            <w:tcW w:w="2167" w:type="dxa"/>
            <w:vAlign w:val="center"/>
          </w:tcPr>
          <w:p w14:paraId="1FD8E256"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Writing</w:t>
            </w:r>
          </w:p>
        </w:tc>
        <w:tc>
          <w:tcPr>
            <w:tcW w:w="2091" w:type="dxa"/>
            <w:vAlign w:val="center"/>
          </w:tcPr>
          <w:p w14:paraId="5E6FB13E"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Talking and Listening</w:t>
            </w:r>
          </w:p>
        </w:tc>
        <w:tc>
          <w:tcPr>
            <w:tcW w:w="2092" w:type="dxa"/>
            <w:vAlign w:val="center"/>
          </w:tcPr>
          <w:p w14:paraId="7DEF739B"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Numeracy </w:t>
            </w:r>
          </w:p>
        </w:tc>
      </w:tr>
      <w:tr w:rsidR="00010940" w14:paraId="308255CB" w14:textId="77777777" w:rsidTr="00010940">
        <w:tc>
          <w:tcPr>
            <w:tcW w:w="1980" w:type="dxa"/>
            <w:vAlign w:val="center"/>
          </w:tcPr>
          <w:p w14:paraId="4F29A09D" w14:textId="77777777" w:rsidR="00010940" w:rsidRDefault="00010940" w:rsidP="00FB4688">
            <w:pPr>
              <w:tabs>
                <w:tab w:val="left" w:pos="3405"/>
              </w:tabs>
              <w:rPr>
                <w:rFonts w:ascii="Arial" w:hAnsi="Arial" w:cs="Arial"/>
                <w:b/>
                <w:sz w:val="20"/>
                <w:szCs w:val="20"/>
              </w:rPr>
            </w:pPr>
            <w:r w:rsidRPr="00010940">
              <w:rPr>
                <w:rFonts w:ascii="Arial" w:hAnsi="Arial" w:cs="Arial"/>
                <w:b/>
                <w:sz w:val="20"/>
                <w:szCs w:val="20"/>
              </w:rPr>
              <w:t>Primary 1</w:t>
            </w:r>
          </w:p>
          <w:p w14:paraId="0B038081"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Early Level)</w:t>
            </w:r>
          </w:p>
        </w:tc>
        <w:tc>
          <w:tcPr>
            <w:tcW w:w="2126" w:type="dxa"/>
            <w:vAlign w:val="center"/>
          </w:tcPr>
          <w:p w14:paraId="206583B2" w14:textId="6DFD49C2" w:rsidR="00010940" w:rsidRDefault="008E71A4" w:rsidP="00010940">
            <w:pPr>
              <w:tabs>
                <w:tab w:val="left" w:pos="3405"/>
              </w:tabs>
              <w:jc w:val="center"/>
              <w:rPr>
                <w:rFonts w:ascii="Arial" w:hAnsi="Arial" w:cs="Arial"/>
                <w:b/>
                <w:sz w:val="20"/>
                <w:szCs w:val="20"/>
              </w:rPr>
            </w:pPr>
            <w:r>
              <w:rPr>
                <w:rFonts w:ascii="Arial" w:hAnsi="Arial" w:cs="Arial"/>
                <w:b/>
                <w:sz w:val="20"/>
                <w:szCs w:val="20"/>
              </w:rPr>
              <w:t>75%</w:t>
            </w:r>
          </w:p>
        </w:tc>
        <w:tc>
          <w:tcPr>
            <w:tcW w:w="2167" w:type="dxa"/>
            <w:vAlign w:val="center"/>
          </w:tcPr>
          <w:p w14:paraId="717A0B4B" w14:textId="220FD07D" w:rsidR="00010940" w:rsidRDefault="008E71A4" w:rsidP="00010940">
            <w:pPr>
              <w:tabs>
                <w:tab w:val="left" w:pos="3405"/>
              </w:tabs>
              <w:jc w:val="center"/>
              <w:rPr>
                <w:rFonts w:ascii="Arial" w:hAnsi="Arial" w:cs="Arial"/>
                <w:b/>
                <w:sz w:val="20"/>
                <w:szCs w:val="20"/>
              </w:rPr>
            </w:pPr>
            <w:r>
              <w:rPr>
                <w:rFonts w:ascii="Arial" w:hAnsi="Arial" w:cs="Arial"/>
                <w:b/>
                <w:sz w:val="20"/>
                <w:szCs w:val="20"/>
              </w:rPr>
              <w:t>80%</w:t>
            </w:r>
          </w:p>
        </w:tc>
        <w:tc>
          <w:tcPr>
            <w:tcW w:w="2091" w:type="dxa"/>
            <w:vAlign w:val="center"/>
          </w:tcPr>
          <w:p w14:paraId="72102EF5" w14:textId="17B13D4B" w:rsidR="00010940" w:rsidRDefault="008E71A4" w:rsidP="00010940">
            <w:pPr>
              <w:tabs>
                <w:tab w:val="left" w:pos="3405"/>
              </w:tabs>
              <w:jc w:val="center"/>
              <w:rPr>
                <w:rFonts w:ascii="Arial" w:hAnsi="Arial" w:cs="Arial"/>
                <w:b/>
                <w:sz w:val="20"/>
                <w:szCs w:val="20"/>
              </w:rPr>
            </w:pPr>
            <w:r>
              <w:rPr>
                <w:rFonts w:ascii="Arial" w:hAnsi="Arial" w:cs="Arial"/>
                <w:b/>
                <w:sz w:val="20"/>
                <w:szCs w:val="20"/>
              </w:rPr>
              <w:t>90%</w:t>
            </w:r>
          </w:p>
        </w:tc>
        <w:tc>
          <w:tcPr>
            <w:tcW w:w="2092" w:type="dxa"/>
            <w:vAlign w:val="center"/>
          </w:tcPr>
          <w:p w14:paraId="71E670CD" w14:textId="209F9FBE" w:rsidR="00010940" w:rsidRDefault="008E71A4" w:rsidP="00010940">
            <w:pPr>
              <w:tabs>
                <w:tab w:val="left" w:pos="3405"/>
              </w:tabs>
              <w:jc w:val="center"/>
              <w:rPr>
                <w:rFonts w:ascii="Arial" w:hAnsi="Arial" w:cs="Arial"/>
                <w:b/>
                <w:sz w:val="20"/>
                <w:szCs w:val="20"/>
              </w:rPr>
            </w:pPr>
            <w:r>
              <w:rPr>
                <w:rFonts w:ascii="Arial" w:hAnsi="Arial" w:cs="Arial"/>
                <w:b/>
                <w:sz w:val="20"/>
                <w:szCs w:val="20"/>
              </w:rPr>
              <w:t>85%</w:t>
            </w:r>
          </w:p>
        </w:tc>
      </w:tr>
      <w:tr w:rsidR="00010940" w14:paraId="3616AE21" w14:textId="77777777" w:rsidTr="00010940">
        <w:tc>
          <w:tcPr>
            <w:tcW w:w="1980" w:type="dxa"/>
            <w:vAlign w:val="center"/>
          </w:tcPr>
          <w:p w14:paraId="13222730" w14:textId="77777777" w:rsidR="00010940" w:rsidRPr="00DC2C14" w:rsidRDefault="00010940" w:rsidP="00FB4688">
            <w:pPr>
              <w:tabs>
                <w:tab w:val="left" w:pos="3405"/>
              </w:tabs>
              <w:rPr>
                <w:rFonts w:ascii="Arial" w:hAnsi="Arial" w:cs="Arial"/>
                <w:b/>
                <w:sz w:val="20"/>
                <w:szCs w:val="20"/>
              </w:rPr>
            </w:pPr>
            <w:r w:rsidRPr="00DC2C14">
              <w:rPr>
                <w:rFonts w:ascii="Arial" w:hAnsi="Arial" w:cs="Arial"/>
                <w:b/>
                <w:sz w:val="20"/>
                <w:szCs w:val="20"/>
              </w:rPr>
              <w:t>Primary 4</w:t>
            </w:r>
          </w:p>
          <w:p w14:paraId="20461922" w14:textId="77777777" w:rsidR="00010940" w:rsidRPr="00DC2C14" w:rsidRDefault="00010940" w:rsidP="00FB4688">
            <w:pPr>
              <w:tabs>
                <w:tab w:val="left" w:pos="3405"/>
              </w:tabs>
              <w:rPr>
                <w:rFonts w:ascii="Arial" w:hAnsi="Arial" w:cs="Arial"/>
                <w:sz w:val="20"/>
                <w:szCs w:val="20"/>
              </w:rPr>
            </w:pPr>
            <w:r w:rsidRPr="00DC2C14">
              <w:rPr>
                <w:rFonts w:ascii="Arial" w:hAnsi="Arial" w:cs="Arial"/>
                <w:sz w:val="20"/>
                <w:szCs w:val="20"/>
              </w:rPr>
              <w:t>(CFE 1</w:t>
            </w:r>
            <w:r w:rsidRPr="00DC2C14">
              <w:rPr>
                <w:rFonts w:ascii="Arial" w:hAnsi="Arial" w:cs="Arial"/>
                <w:sz w:val="20"/>
                <w:szCs w:val="20"/>
                <w:vertAlign w:val="superscript"/>
              </w:rPr>
              <w:t>st</w:t>
            </w:r>
            <w:r w:rsidRPr="00DC2C14">
              <w:rPr>
                <w:rFonts w:ascii="Arial" w:hAnsi="Arial" w:cs="Arial"/>
                <w:sz w:val="20"/>
                <w:szCs w:val="20"/>
              </w:rPr>
              <w:t xml:space="preserve">  Level)</w:t>
            </w:r>
          </w:p>
        </w:tc>
        <w:tc>
          <w:tcPr>
            <w:tcW w:w="2126" w:type="dxa"/>
            <w:vAlign w:val="center"/>
          </w:tcPr>
          <w:p w14:paraId="3C3EE5C6" w14:textId="04AF5FD5" w:rsidR="00010940" w:rsidRPr="00DC2C14" w:rsidRDefault="00DC2C14" w:rsidP="00010940">
            <w:pPr>
              <w:tabs>
                <w:tab w:val="left" w:pos="3405"/>
              </w:tabs>
              <w:jc w:val="center"/>
              <w:rPr>
                <w:rFonts w:ascii="Arial" w:hAnsi="Arial" w:cs="Arial"/>
                <w:b/>
                <w:sz w:val="20"/>
                <w:szCs w:val="20"/>
              </w:rPr>
            </w:pPr>
            <w:r w:rsidRPr="00DC2C14">
              <w:rPr>
                <w:rFonts w:ascii="Arial" w:hAnsi="Arial" w:cs="Arial"/>
                <w:b/>
                <w:sz w:val="20"/>
                <w:szCs w:val="20"/>
              </w:rPr>
              <w:t>71%</w:t>
            </w:r>
          </w:p>
        </w:tc>
        <w:tc>
          <w:tcPr>
            <w:tcW w:w="2167" w:type="dxa"/>
            <w:vAlign w:val="center"/>
          </w:tcPr>
          <w:p w14:paraId="5401AE27" w14:textId="7956A93B" w:rsidR="00010940" w:rsidRPr="00DC2C14" w:rsidRDefault="00DC2C14" w:rsidP="00010940">
            <w:pPr>
              <w:tabs>
                <w:tab w:val="left" w:pos="3405"/>
              </w:tabs>
              <w:jc w:val="center"/>
              <w:rPr>
                <w:rFonts w:ascii="Arial" w:hAnsi="Arial" w:cs="Arial"/>
                <w:b/>
                <w:sz w:val="20"/>
                <w:szCs w:val="20"/>
              </w:rPr>
            </w:pPr>
            <w:r w:rsidRPr="00DC2C14">
              <w:rPr>
                <w:rFonts w:ascii="Arial" w:hAnsi="Arial" w:cs="Arial"/>
                <w:b/>
                <w:sz w:val="20"/>
                <w:szCs w:val="20"/>
              </w:rPr>
              <w:t>60%</w:t>
            </w:r>
          </w:p>
        </w:tc>
        <w:tc>
          <w:tcPr>
            <w:tcW w:w="2091" w:type="dxa"/>
            <w:vAlign w:val="center"/>
          </w:tcPr>
          <w:p w14:paraId="5F82E41C" w14:textId="25DB9494" w:rsidR="00010940" w:rsidRPr="00DC2C14" w:rsidRDefault="00DC2C14" w:rsidP="00010940">
            <w:pPr>
              <w:tabs>
                <w:tab w:val="left" w:pos="3405"/>
              </w:tabs>
              <w:jc w:val="center"/>
              <w:rPr>
                <w:rFonts w:ascii="Arial" w:hAnsi="Arial" w:cs="Arial"/>
                <w:b/>
                <w:sz w:val="20"/>
                <w:szCs w:val="20"/>
              </w:rPr>
            </w:pPr>
            <w:r w:rsidRPr="00DC2C14">
              <w:rPr>
                <w:rFonts w:ascii="Arial" w:hAnsi="Arial" w:cs="Arial"/>
                <w:b/>
                <w:sz w:val="20"/>
                <w:szCs w:val="20"/>
              </w:rPr>
              <w:t>80%</w:t>
            </w:r>
          </w:p>
        </w:tc>
        <w:tc>
          <w:tcPr>
            <w:tcW w:w="2092" w:type="dxa"/>
            <w:vAlign w:val="center"/>
          </w:tcPr>
          <w:p w14:paraId="3B75ED20" w14:textId="4D08AC76" w:rsidR="00010940" w:rsidRPr="00DC2C14" w:rsidRDefault="00DC2C14" w:rsidP="00010940">
            <w:pPr>
              <w:tabs>
                <w:tab w:val="left" w:pos="3405"/>
              </w:tabs>
              <w:jc w:val="center"/>
              <w:rPr>
                <w:rFonts w:ascii="Arial" w:hAnsi="Arial" w:cs="Arial"/>
                <w:b/>
                <w:sz w:val="20"/>
                <w:szCs w:val="20"/>
              </w:rPr>
            </w:pPr>
            <w:r w:rsidRPr="00DC2C14">
              <w:rPr>
                <w:rFonts w:ascii="Arial" w:hAnsi="Arial" w:cs="Arial"/>
                <w:b/>
                <w:sz w:val="20"/>
                <w:szCs w:val="20"/>
              </w:rPr>
              <w:t>66%</w:t>
            </w:r>
          </w:p>
        </w:tc>
      </w:tr>
      <w:tr w:rsidR="00010940" w14:paraId="2DBB44EF" w14:textId="77777777" w:rsidTr="00010940">
        <w:tc>
          <w:tcPr>
            <w:tcW w:w="1980" w:type="dxa"/>
            <w:vAlign w:val="center"/>
          </w:tcPr>
          <w:p w14:paraId="1F230919" w14:textId="77777777" w:rsidR="00010940" w:rsidRDefault="00FB4688" w:rsidP="00FB4688">
            <w:pPr>
              <w:tabs>
                <w:tab w:val="left" w:pos="3405"/>
              </w:tabs>
              <w:rPr>
                <w:rFonts w:ascii="Arial" w:hAnsi="Arial" w:cs="Arial"/>
                <w:b/>
                <w:sz w:val="20"/>
                <w:szCs w:val="20"/>
              </w:rPr>
            </w:pPr>
            <w:r>
              <w:rPr>
                <w:rFonts w:ascii="Arial" w:hAnsi="Arial" w:cs="Arial"/>
                <w:b/>
                <w:sz w:val="20"/>
                <w:szCs w:val="20"/>
              </w:rPr>
              <w:t>Primary 7</w:t>
            </w:r>
          </w:p>
          <w:p w14:paraId="1E20C725"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2</w:t>
            </w:r>
            <w:r w:rsidRPr="00FB4688">
              <w:rPr>
                <w:rFonts w:ascii="Arial" w:hAnsi="Arial" w:cs="Arial"/>
                <w:sz w:val="20"/>
                <w:szCs w:val="20"/>
                <w:vertAlign w:val="superscript"/>
              </w:rPr>
              <w:t>nd</w:t>
            </w:r>
            <w:r w:rsidRPr="00FB4688">
              <w:rPr>
                <w:rFonts w:ascii="Arial" w:hAnsi="Arial" w:cs="Arial"/>
                <w:sz w:val="20"/>
                <w:szCs w:val="20"/>
              </w:rPr>
              <w:t xml:space="preserve">  Level)</w:t>
            </w:r>
          </w:p>
        </w:tc>
        <w:tc>
          <w:tcPr>
            <w:tcW w:w="2126" w:type="dxa"/>
            <w:vAlign w:val="center"/>
          </w:tcPr>
          <w:p w14:paraId="6A849FB8" w14:textId="7EDD7562" w:rsidR="00010940" w:rsidRDefault="008E71A4" w:rsidP="00010940">
            <w:pPr>
              <w:tabs>
                <w:tab w:val="left" w:pos="3405"/>
              </w:tabs>
              <w:jc w:val="center"/>
              <w:rPr>
                <w:rFonts w:ascii="Arial" w:hAnsi="Arial" w:cs="Arial"/>
                <w:b/>
                <w:sz w:val="20"/>
                <w:szCs w:val="20"/>
              </w:rPr>
            </w:pPr>
            <w:r>
              <w:rPr>
                <w:rFonts w:ascii="Arial" w:hAnsi="Arial" w:cs="Arial"/>
                <w:b/>
                <w:sz w:val="20"/>
                <w:szCs w:val="20"/>
              </w:rPr>
              <w:t>89%</w:t>
            </w:r>
          </w:p>
        </w:tc>
        <w:tc>
          <w:tcPr>
            <w:tcW w:w="2167" w:type="dxa"/>
            <w:vAlign w:val="center"/>
          </w:tcPr>
          <w:p w14:paraId="7CF04868" w14:textId="79C25090" w:rsidR="00010940" w:rsidRDefault="008E71A4" w:rsidP="00010940">
            <w:pPr>
              <w:tabs>
                <w:tab w:val="left" w:pos="3405"/>
              </w:tabs>
              <w:jc w:val="center"/>
              <w:rPr>
                <w:rFonts w:ascii="Arial" w:hAnsi="Arial" w:cs="Arial"/>
                <w:b/>
                <w:sz w:val="20"/>
                <w:szCs w:val="20"/>
              </w:rPr>
            </w:pPr>
            <w:r>
              <w:rPr>
                <w:rFonts w:ascii="Arial" w:hAnsi="Arial" w:cs="Arial"/>
                <w:b/>
                <w:sz w:val="20"/>
                <w:szCs w:val="20"/>
              </w:rPr>
              <w:t>83%</w:t>
            </w:r>
          </w:p>
        </w:tc>
        <w:tc>
          <w:tcPr>
            <w:tcW w:w="2091" w:type="dxa"/>
            <w:vAlign w:val="center"/>
          </w:tcPr>
          <w:p w14:paraId="2916B392" w14:textId="530356E1" w:rsidR="00010940" w:rsidRDefault="008E71A4" w:rsidP="00010940">
            <w:pPr>
              <w:tabs>
                <w:tab w:val="left" w:pos="3405"/>
              </w:tabs>
              <w:jc w:val="center"/>
              <w:rPr>
                <w:rFonts w:ascii="Arial" w:hAnsi="Arial" w:cs="Arial"/>
                <w:b/>
                <w:sz w:val="20"/>
                <w:szCs w:val="20"/>
              </w:rPr>
            </w:pPr>
            <w:r>
              <w:rPr>
                <w:rFonts w:ascii="Arial" w:hAnsi="Arial" w:cs="Arial"/>
                <w:b/>
                <w:sz w:val="20"/>
                <w:szCs w:val="20"/>
              </w:rPr>
              <w:t>96%</w:t>
            </w:r>
          </w:p>
        </w:tc>
        <w:tc>
          <w:tcPr>
            <w:tcW w:w="2092" w:type="dxa"/>
            <w:vAlign w:val="center"/>
          </w:tcPr>
          <w:p w14:paraId="66F3B031" w14:textId="0C69F390" w:rsidR="00010940" w:rsidRDefault="008E71A4" w:rsidP="00010940">
            <w:pPr>
              <w:tabs>
                <w:tab w:val="left" w:pos="3405"/>
              </w:tabs>
              <w:jc w:val="center"/>
              <w:rPr>
                <w:rFonts w:ascii="Arial" w:hAnsi="Arial" w:cs="Arial"/>
                <w:b/>
                <w:sz w:val="20"/>
                <w:szCs w:val="20"/>
              </w:rPr>
            </w:pPr>
            <w:r>
              <w:rPr>
                <w:rFonts w:ascii="Arial" w:hAnsi="Arial" w:cs="Arial"/>
                <w:b/>
                <w:sz w:val="20"/>
                <w:szCs w:val="20"/>
              </w:rPr>
              <w:t>74%</w:t>
            </w:r>
          </w:p>
        </w:tc>
      </w:tr>
    </w:tbl>
    <w:p w14:paraId="04504557" w14:textId="77777777" w:rsidR="00FB4688" w:rsidRDefault="00FB4688" w:rsidP="00516C4D">
      <w:pPr>
        <w:tabs>
          <w:tab w:val="left" w:pos="3405"/>
        </w:tabs>
        <w:rPr>
          <w:rFonts w:ascii="Arial" w:hAnsi="Arial" w:cs="Arial"/>
          <w:b/>
          <w:sz w:val="20"/>
          <w:szCs w:val="20"/>
        </w:rPr>
      </w:pPr>
    </w:p>
    <w:p w14:paraId="1680DD25" w14:textId="77777777" w:rsidR="006F1681" w:rsidRDefault="006F1681" w:rsidP="00516C4D">
      <w:pPr>
        <w:tabs>
          <w:tab w:val="left" w:pos="3405"/>
        </w:tabs>
        <w:rPr>
          <w:rFonts w:ascii="Arial" w:hAnsi="Arial" w:cs="Arial"/>
          <w:b/>
          <w:sz w:val="20"/>
          <w:szCs w:val="20"/>
        </w:rPr>
      </w:pPr>
    </w:p>
    <w:p w14:paraId="59100062" w14:textId="0BC26638" w:rsidR="008F6B1A" w:rsidRDefault="008F6B1A">
      <w:pPr>
        <w:rPr>
          <w:rFonts w:ascii="Arial" w:hAnsi="Arial" w:cs="Arial"/>
          <w:b/>
          <w:sz w:val="24"/>
          <w:szCs w:val="24"/>
        </w:rPr>
      </w:pPr>
      <w:r>
        <w:rPr>
          <w:rFonts w:ascii="Arial" w:hAnsi="Arial" w:cs="Arial"/>
          <w:b/>
          <w:sz w:val="24"/>
          <w:szCs w:val="24"/>
        </w:rPr>
        <w:br w:type="page"/>
      </w:r>
    </w:p>
    <w:p w14:paraId="55EBA2C4" w14:textId="084B1606" w:rsidR="006D3F18" w:rsidRPr="00010940" w:rsidRDefault="001447C6" w:rsidP="00010940">
      <w:pPr>
        <w:tabs>
          <w:tab w:val="left" w:pos="3405"/>
        </w:tabs>
        <w:spacing w:after="0"/>
        <w:jc w:val="center"/>
        <w:rPr>
          <w:rFonts w:ascii="Arial" w:hAnsi="Arial" w:cs="Arial"/>
          <w:b/>
          <w:sz w:val="24"/>
          <w:szCs w:val="24"/>
        </w:rPr>
      </w:pPr>
      <w:r w:rsidRPr="00010940">
        <w:rPr>
          <w:rFonts w:ascii="Arial" w:hAnsi="Arial" w:cs="Arial"/>
          <w:b/>
          <w:sz w:val="24"/>
          <w:szCs w:val="24"/>
        </w:rPr>
        <w:lastRenderedPageBreak/>
        <w:t>R</w:t>
      </w:r>
      <w:r w:rsidR="008D4612" w:rsidRPr="00010940">
        <w:rPr>
          <w:rFonts w:ascii="Arial" w:hAnsi="Arial" w:cs="Arial"/>
          <w:b/>
          <w:sz w:val="24"/>
          <w:szCs w:val="24"/>
        </w:rPr>
        <w:t xml:space="preserve">eview </w:t>
      </w:r>
      <w:r w:rsidR="00516C4D" w:rsidRPr="00010940">
        <w:rPr>
          <w:rFonts w:ascii="Arial" w:hAnsi="Arial" w:cs="Arial"/>
          <w:b/>
          <w:sz w:val="24"/>
          <w:szCs w:val="24"/>
        </w:rPr>
        <w:t>of Improvement Progress for S</w:t>
      </w:r>
      <w:r w:rsidR="008D4612" w:rsidRPr="00010940">
        <w:rPr>
          <w:rFonts w:ascii="Arial" w:hAnsi="Arial" w:cs="Arial"/>
          <w:b/>
          <w:sz w:val="24"/>
          <w:szCs w:val="24"/>
        </w:rPr>
        <w:t xml:space="preserve">ession </w:t>
      </w:r>
      <w:r w:rsidR="00F33900">
        <w:rPr>
          <w:rFonts w:ascii="Arial" w:hAnsi="Arial" w:cs="Arial"/>
          <w:b/>
          <w:sz w:val="24"/>
          <w:szCs w:val="24"/>
        </w:rPr>
        <w:t>2022-23</w:t>
      </w:r>
    </w:p>
    <w:p w14:paraId="4BD01A03" w14:textId="77777777" w:rsidR="008D4612" w:rsidRDefault="008D4612" w:rsidP="00C2773E">
      <w:pPr>
        <w:pStyle w:val="ListParagraph"/>
        <w:tabs>
          <w:tab w:val="left" w:pos="3405"/>
        </w:tabs>
        <w:spacing w:after="0"/>
        <w:rPr>
          <w:rFonts w:ascii="Arial" w:hAnsi="Arial" w:cs="Arial"/>
          <w:b/>
          <w:sz w:val="20"/>
          <w:szCs w:val="20"/>
        </w:rPr>
      </w:pPr>
    </w:p>
    <w:tbl>
      <w:tblPr>
        <w:tblStyle w:val="TableGrid"/>
        <w:tblW w:w="0" w:type="auto"/>
        <w:tblInd w:w="-5" w:type="dxa"/>
        <w:tblLook w:val="04A0" w:firstRow="1" w:lastRow="0" w:firstColumn="1" w:lastColumn="0" w:noHBand="0" w:noVBand="1"/>
      </w:tblPr>
      <w:tblGrid>
        <w:gridCol w:w="10461"/>
      </w:tblGrid>
      <w:tr w:rsidR="008D4612" w14:paraId="002B5910" w14:textId="77777777" w:rsidTr="00FB4688">
        <w:trPr>
          <w:cantSplit/>
          <w:trHeight w:hRule="exact" w:val="1701"/>
        </w:trPr>
        <w:tc>
          <w:tcPr>
            <w:tcW w:w="10461" w:type="dxa"/>
          </w:tcPr>
          <w:p w14:paraId="0982B2A5" w14:textId="77777777" w:rsidR="00FD5B6E" w:rsidRDefault="00FD5B6E" w:rsidP="00C2773E">
            <w:pPr>
              <w:pStyle w:val="ListParagraph"/>
              <w:tabs>
                <w:tab w:val="left" w:pos="3405"/>
              </w:tabs>
              <w:ind w:left="0"/>
              <w:rPr>
                <w:rFonts w:ascii="Arial" w:hAnsi="Arial" w:cs="Arial"/>
                <w:b/>
                <w:sz w:val="20"/>
                <w:szCs w:val="20"/>
              </w:rPr>
            </w:pPr>
          </w:p>
          <w:p w14:paraId="48E855AC" w14:textId="10F9D4F8" w:rsidR="001447C6" w:rsidRDefault="00516C4D" w:rsidP="00C2773E">
            <w:pPr>
              <w:pStyle w:val="ListParagraph"/>
              <w:tabs>
                <w:tab w:val="left" w:pos="3405"/>
              </w:tabs>
              <w:ind w:left="0"/>
              <w:rPr>
                <w:rFonts w:ascii="Arial" w:hAnsi="Arial" w:cs="Arial"/>
                <w:sz w:val="20"/>
                <w:szCs w:val="20"/>
              </w:rPr>
            </w:pPr>
            <w:r>
              <w:rPr>
                <w:rFonts w:ascii="Arial" w:hAnsi="Arial" w:cs="Arial"/>
                <w:b/>
                <w:sz w:val="20"/>
                <w:szCs w:val="20"/>
              </w:rPr>
              <w:t>School Improvement P</w:t>
            </w:r>
            <w:r w:rsidR="008D4612">
              <w:rPr>
                <w:rFonts w:ascii="Arial" w:hAnsi="Arial" w:cs="Arial"/>
                <w:b/>
                <w:sz w:val="20"/>
                <w:szCs w:val="20"/>
              </w:rPr>
              <w:t xml:space="preserve">riority 1: </w:t>
            </w:r>
            <w:r w:rsidR="003D0D6C">
              <w:rPr>
                <w:rFonts w:ascii="Arial" w:hAnsi="Arial" w:cs="Arial"/>
                <w:b/>
                <w:sz w:val="20"/>
                <w:szCs w:val="20"/>
              </w:rPr>
              <w:t xml:space="preserve"> </w:t>
            </w:r>
            <w:r w:rsidR="00B95F9D">
              <w:rPr>
                <w:rFonts w:ascii="Arial" w:hAnsi="Arial" w:cs="Arial"/>
                <w:b/>
                <w:sz w:val="20"/>
                <w:szCs w:val="20"/>
              </w:rPr>
              <w:t>Improving Pedagogy</w:t>
            </w:r>
          </w:p>
          <w:p w14:paraId="142B8513" w14:textId="77777777" w:rsidR="001447C6" w:rsidRDefault="001447C6" w:rsidP="00C2773E">
            <w:pPr>
              <w:pStyle w:val="ListParagraph"/>
              <w:tabs>
                <w:tab w:val="left" w:pos="3405"/>
              </w:tabs>
              <w:ind w:left="0"/>
              <w:rPr>
                <w:rFonts w:ascii="Arial" w:hAnsi="Arial" w:cs="Arial"/>
                <w:sz w:val="20"/>
                <w:szCs w:val="20"/>
              </w:rPr>
            </w:pPr>
          </w:p>
          <w:p w14:paraId="649CD85B" w14:textId="77777777" w:rsidR="001447C6" w:rsidRDefault="001447C6" w:rsidP="00C2773E">
            <w:pPr>
              <w:pStyle w:val="ListParagraph"/>
              <w:tabs>
                <w:tab w:val="left" w:pos="3405"/>
              </w:tabs>
              <w:ind w:left="0"/>
              <w:rPr>
                <w:rFonts w:ascii="Arial" w:hAnsi="Arial" w:cs="Arial"/>
                <w:sz w:val="20"/>
                <w:szCs w:val="20"/>
              </w:rPr>
            </w:pPr>
          </w:p>
          <w:p w14:paraId="70250C93" w14:textId="77777777" w:rsidR="001447C6" w:rsidRDefault="001447C6" w:rsidP="00C2773E">
            <w:pPr>
              <w:pStyle w:val="ListParagraph"/>
              <w:tabs>
                <w:tab w:val="left" w:pos="3405"/>
              </w:tabs>
              <w:ind w:left="0"/>
              <w:rPr>
                <w:rFonts w:ascii="Arial" w:hAnsi="Arial" w:cs="Arial"/>
                <w:sz w:val="20"/>
                <w:szCs w:val="20"/>
              </w:rPr>
            </w:pPr>
          </w:p>
          <w:p w14:paraId="5860445C" w14:textId="77777777" w:rsidR="001447C6" w:rsidRPr="008D4612" w:rsidRDefault="001447C6" w:rsidP="00C2773E">
            <w:pPr>
              <w:pStyle w:val="ListParagraph"/>
              <w:tabs>
                <w:tab w:val="left" w:pos="3405"/>
              </w:tabs>
              <w:ind w:left="0"/>
              <w:rPr>
                <w:rFonts w:ascii="Arial" w:hAnsi="Arial" w:cs="Arial"/>
                <w:sz w:val="20"/>
                <w:szCs w:val="20"/>
              </w:rPr>
            </w:pPr>
          </w:p>
        </w:tc>
      </w:tr>
      <w:tr w:rsidR="008D4612" w14:paraId="42E54DC6" w14:textId="77777777" w:rsidTr="00D36F7E">
        <w:trPr>
          <w:trHeight w:hRule="exact" w:val="6404"/>
        </w:trPr>
        <w:tc>
          <w:tcPr>
            <w:tcW w:w="10461" w:type="dxa"/>
          </w:tcPr>
          <w:p w14:paraId="1A0473E9" w14:textId="77777777" w:rsidR="008D4612" w:rsidRPr="00A75BFC" w:rsidRDefault="00516C4D" w:rsidP="00C2773E">
            <w:pPr>
              <w:pStyle w:val="ListParagraph"/>
              <w:tabs>
                <w:tab w:val="left" w:pos="3405"/>
              </w:tabs>
              <w:ind w:left="0"/>
              <w:rPr>
                <w:rFonts w:ascii="Arial" w:hAnsi="Arial" w:cs="Arial"/>
                <w:b/>
                <w:sz w:val="20"/>
                <w:szCs w:val="20"/>
              </w:rPr>
            </w:pPr>
            <w:r w:rsidRPr="00A75BFC">
              <w:rPr>
                <w:rFonts w:ascii="Arial" w:hAnsi="Arial" w:cs="Arial"/>
                <w:b/>
                <w:sz w:val="20"/>
                <w:szCs w:val="20"/>
              </w:rPr>
              <w:t>Progress and I</w:t>
            </w:r>
            <w:r w:rsidR="008D4612" w:rsidRPr="00A75BFC">
              <w:rPr>
                <w:rFonts w:ascii="Arial" w:hAnsi="Arial" w:cs="Arial"/>
                <w:b/>
                <w:sz w:val="20"/>
                <w:szCs w:val="20"/>
              </w:rPr>
              <w:t>mpact:</w:t>
            </w:r>
          </w:p>
          <w:p w14:paraId="6A7F9427" w14:textId="77777777" w:rsidR="001447C6" w:rsidRPr="00A75BFC" w:rsidRDefault="001447C6" w:rsidP="00C2773E">
            <w:pPr>
              <w:pStyle w:val="ListParagraph"/>
              <w:tabs>
                <w:tab w:val="left" w:pos="3405"/>
              </w:tabs>
              <w:ind w:left="0"/>
              <w:rPr>
                <w:rFonts w:ascii="Arial" w:hAnsi="Arial" w:cs="Arial"/>
                <w:b/>
                <w:sz w:val="20"/>
                <w:szCs w:val="20"/>
              </w:rPr>
            </w:pPr>
          </w:p>
          <w:p w14:paraId="5116DACB" w14:textId="77777777" w:rsidR="00C64B87" w:rsidRPr="00BB068C" w:rsidRDefault="00917E23" w:rsidP="00C64B87">
            <w:pPr>
              <w:pStyle w:val="ListParagraph"/>
              <w:numPr>
                <w:ilvl w:val="0"/>
                <w:numId w:val="35"/>
              </w:numPr>
              <w:tabs>
                <w:tab w:val="left" w:pos="3405"/>
              </w:tabs>
              <w:rPr>
                <w:rFonts w:ascii="Arial" w:hAnsi="Arial" w:cs="Arial"/>
                <w:bCs/>
                <w:sz w:val="20"/>
                <w:szCs w:val="20"/>
              </w:rPr>
            </w:pPr>
            <w:r w:rsidRPr="00BB068C">
              <w:rPr>
                <w:rFonts w:ascii="Arial" w:hAnsi="Arial" w:cs="Arial"/>
                <w:bCs/>
                <w:sz w:val="20"/>
                <w:szCs w:val="20"/>
              </w:rPr>
              <w:t xml:space="preserve">Enquiry set up with teaching staff who focused </w:t>
            </w:r>
            <w:r w:rsidR="00C64B87" w:rsidRPr="00BB068C">
              <w:rPr>
                <w:rFonts w:ascii="Arial" w:hAnsi="Arial" w:cs="Arial"/>
                <w:bCs/>
                <w:sz w:val="20"/>
                <w:szCs w:val="20"/>
              </w:rPr>
              <w:t>on</w:t>
            </w:r>
            <w:r w:rsidRPr="00BB068C">
              <w:rPr>
                <w:rFonts w:ascii="Arial" w:hAnsi="Arial" w:cs="Arial"/>
                <w:bCs/>
                <w:sz w:val="20"/>
                <w:szCs w:val="20"/>
              </w:rPr>
              <w:t xml:space="preserve"> effective use of questioning for children to le</w:t>
            </w:r>
            <w:r w:rsidR="00C64B87" w:rsidRPr="00BB068C">
              <w:rPr>
                <w:rFonts w:ascii="Arial" w:hAnsi="Arial" w:cs="Arial"/>
                <w:bCs/>
                <w:sz w:val="20"/>
                <w:szCs w:val="20"/>
              </w:rPr>
              <w:t>a</w:t>
            </w:r>
            <w:r w:rsidRPr="00BB068C">
              <w:rPr>
                <w:rFonts w:ascii="Arial" w:hAnsi="Arial" w:cs="Arial"/>
                <w:bCs/>
                <w:sz w:val="20"/>
                <w:szCs w:val="20"/>
              </w:rPr>
              <w:t>d their learning and increased pupil engagement</w:t>
            </w:r>
            <w:r w:rsidR="00C64B87" w:rsidRPr="00BB068C">
              <w:rPr>
                <w:rFonts w:ascii="Arial" w:hAnsi="Arial" w:cs="Arial"/>
                <w:bCs/>
                <w:sz w:val="20"/>
                <w:szCs w:val="20"/>
              </w:rPr>
              <w:t>. Staff engaged with the Teaching Cycle and applied a variety of strategies across a number of classes. Observations show an increased participation and pupils motivated by Assessment is for Learning (AiFL) strategies.</w:t>
            </w:r>
          </w:p>
          <w:p w14:paraId="0688FBBF" w14:textId="16F85D10" w:rsidR="00C64B87" w:rsidRPr="00BB068C" w:rsidRDefault="00C64B87" w:rsidP="00C64B87">
            <w:pPr>
              <w:pStyle w:val="ListParagraph"/>
              <w:numPr>
                <w:ilvl w:val="0"/>
                <w:numId w:val="35"/>
              </w:numPr>
              <w:tabs>
                <w:tab w:val="left" w:pos="3405"/>
              </w:tabs>
              <w:rPr>
                <w:rFonts w:ascii="Arial" w:hAnsi="Arial" w:cs="Arial"/>
                <w:bCs/>
                <w:sz w:val="20"/>
                <w:szCs w:val="20"/>
              </w:rPr>
            </w:pPr>
            <w:r w:rsidRPr="00BB068C">
              <w:rPr>
                <w:rFonts w:ascii="Arial" w:hAnsi="Arial" w:cs="Arial"/>
                <w:bCs/>
                <w:sz w:val="20"/>
                <w:szCs w:val="20"/>
              </w:rPr>
              <w:t>Listening and Talking attainment is our strongest area across the school.</w:t>
            </w:r>
          </w:p>
          <w:p w14:paraId="19917DE9" w14:textId="5C86ED0E" w:rsidR="00C64B87" w:rsidRPr="00BB068C" w:rsidRDefault="00C64B87" w:rsidP="00C64B87">
            <w:pPr>
              <w:pStyle w:val="ListParagraph"/>
              <w:numPr>
                <w:ilvl w:val="0"/>
                <w:numId w:val="35"/>
              </w:numPr>
              <w:tabs>
                <w:tab w:val="left" w:pos="3405"/>
              </w:tabs>
              <w:rPr>
                <w:rFonts w:ascii="Arial" w:hAnsi="Arial" w:cs="Arial"/>
                <w:bCs/>
                <w:sz w:val="20"/>
                <w:szCs w:val="20"/>
              </w:rPr>
            </w:pPr>
            <w:r w:rsidRPr="00BB068C">
              <w:rPr>
                <w:rFonts w:ascii="Arial" w:hAnsi="Arial" w:cs="Arial"/>
                <w:bCs/>
                <w:sz w:val="20"/>
                <w:szCs w:val="20"/>
              </w:rPr>
              <w:t>All Camperdown Staff involved in working with the Pedagogy Team to evaluate our curriculum offer. Effective discussions about what is unique to Camperdown PS, this work will continue next session.</w:t>
            </w:r>
          </w:p>
          <w:p w14:paraId="41F400E9" w14:textId="7B615FC6" w:rsidR="00C64B87" w:rsidRPr="00BB068C" w:rsidRDefault="00C64B87" w:rsidP="00C64B87">
            <w:pPr>
              <w:pStyle w:val="ListParagraph"/>
              <w:numPr>
                <w:ilvl w:val="0"/>
                <w:numId w:val="35"/>
              </w:numPr>
              <w:tabs>
                <w:tab w:val="left" w:pos="3405"/>
              </w:tabs>
              <w:rPr>
                <w:rFonts w:ascii="Arial" w:hAnsi="Arial" w:cs="Arial"/>
                <w:bCs/>
                <w:sz w:val="20"/>
                <w:szCs w:val="20"/>
              </w:rPr>
            </w:pPr>
            <w:r w:rsidRPr="00BB068C">
              <w:rPr>
                <w:rFonts w:ascii="Arial" w:hAnsi="Arial" w:cs="Arial"/>
                <w:bCs/>
                <w:sz w:val="20"/>
                <w:szCs w:val="20"/>
              </w:rPr>
              <w:t>All teaching staff attended a CLPL offer led by the HT on assessment. This was a chance to revisit and think about the planning of assessment activities. All learners now have an assessment profile for Reading, Writing and Listening and Talking. Assessment checklists are linked to the progression pathways, so this has allowed greater discussions and evidence gathering to support achievement of a level.</w:t>
            </w:r>
          </w:p>
          <w:p w14:paraId="4F5E9AB1" w14:textId="4C5EFC55" w:rsidR="00C64B87" w:rsidRPr="00BB068C" w:rsidRDefault="00C64B87" w:rsidP="00C64B87">
            <w:pPr>
              <w:pStyle w:val="ListParagraph"/>
              <w:numPr>
                <w:ilvl w:val="0"/>
                <w:numId w:val="35"/>
              </w:numPr>
              <w:tabs>
                <w:tab w:val="left" w:pos="3405"/>
              </w:tabs>
              <w:rPr>
                <w:rFonts w:ascii="Arial" w:hAnsi="Arial" w:cs="Arial"/>
                <w:bCs/>
                <w:sz w:val="20"/>
                <w:szCs w:val="20"/>
              </w:rPr>
            </w:pPr>
            <w:r w:rsidRPr="00BB068C">
              <w:rPr>
                <w:rFonts w:ascii="Arial" w:hAnsi="Arial" w:cs="Arial"/>
                <w:bCs/>
                <w:sz w:val="20"/>
                <w:szCs w:val="20"/>
              </w:rPr>
              <w:t>All staff have complete Trauma Informed Training levels 1 and 2. We have created a School Action Plan which sits beside our Positive Relationship Policy. All staff are understanding of the possible impacts of trauma for our learners.</w:t>
            </w:r>
          </w:p>
          <w:p w14:paraId="58AE51A8" w14:textId="57415E10" w:rsidR="00C64B87" w:rsidRPr="00BB068C" w:rsidRDefault="00C64B87" w:rsidP="00C64B87">
            <w:pPr>
              <w:pStyle w:val="ListParagraph"/>
              <w:numPr>
                <w:ilvl w:val="0"/>
                <w:numId w:val="35"/>
              </w:numPr>
              <w:tabs>
                <w:tab w:val="left" w:pos="3405"/>
              </w:tabs>
              <w:rPr>
                <w:rFonts w:ascii="Arial" w:hAnsi="Arial" w:cs="Arial"/>
                <w:bCs/>
                <w:sz w:val="20"/>
                <w:szCs w:val="20"/>
              </w:rPr>
            </w:pPr>
            <w:r w:rsidRPr="00BB068C">
              <w:rPr>
                <w:rFonts w:ascii="Arial" w:hAnsi="Arial" w:cs="Arial"/>
                <w:bCs/>
                <w:sz w:val="20"/>
                <w:szCs w:val="20"/>
              </w:rPr>
              <w:t>Playroom was set up and used well within the Infant Department. This has allowed us to provide play-based learning opportunities. Enquiry Group focused on the use of observations to ensure learning is captured and built upon. Group feedback to all teaching staff and observation sheet can be used across all stages.</w:t>
            </w:r>
          </w:p>
          <w:p w14:paraId="77A9E186" w14:textId="10329053" w:rsidR="00516C4D" w:rsidRPr="00BB068C" w:rsidRDefault="00C64B87" w:rsidP="00BB068C">
            <w:pPr>
              <w:pStyle w:val="ListParagraph"/>
              <w:numPr>
                <w:ilvl w:val="0"/>
                <w:numId w:val="35"/>
              </w:numPr>
              <w:tabs>
                <w:tab w:val="left" w:pos="3405"/>
              </w:tabs>
              <w:rPr>
                <w:rFonts w:ascii="Arial" w:hAnsi="Arial" w:cs="Arial"/>
                <w:bCs/>
                <w:sz w:val="20"/>
                <w:szCs w:val="20"/>
              </w:rPr>
            </w:pPr>
            <w:r w:rsidRPr="00BB068C">
              <w:rPr>
                <w:rFonts w:ascii="Arial" w:hAnsi="Arial" w:cs="Arial"/>
                <w:bCs/>
                <w:sz w:val="20"/>
                <w:szCs w:val="20"/>
              </w:rPr>
              <w:t>P5 and P5/6 worked with Scrap Antics using Loose Parts Play. Targeted groups</w:t>
            </w:r>
            <w:r w:rsidR="00BB068C" w:rsidRPr="00BB068C">
              <w:rPr>
                <w:rFonts w:ascii="Arial" w:hAnsi="Arial" w:cs="Arial"/>
                <w:bCs/>
                <w:sz w:val="20"/>
                <w:szCs w:val="20"/>
              </w:rPr>
              <w:t xml:space="preserve"> for resilience and observations of play show improvements for these targeted pupils.</w:t>
            </w:r>
          </w:p>
          <w:p w14:paraId="2A64BA32" w14:textId="375B7D1C" w:rsidR="00BB068C" w:rsidRPr="00BB068C" w:rsidRDefault="00BB068C" w:rsidP="00BB068C">
            <w:pPr>
              <w:pStyle w:val="ListParagraph"/>
              <w:numPr>
                <w:ilvl w:val="0"/>
                <w:numId w:val="35"/>
              </w:numPr>
              <w:tabs>
                <w:tab w:val="left" w:pos="3405"/>
              </w:tabs>
              <w:rPr>
                <w:rFonts w:ascii="Arial" w:hAnsi="Arial" w:cs="Arial"/>
                <w:bCs/>
                <w:sz w:val="20"/>
                <w:szCs w:val="20"/>
              </w:rPr>
            </w:pPr>
            <w:r w:rsidRPr="00BB068C">
              <w:rPr>
                <w:rFonts w:ascii="Arial" w:hAnsi="Arial" w:cs="Arial"/>
                <w:bCs/>
                <w:sz w:val="20"/>
                <w:szCs w:val="20"/>
              </w:rPr>
              <w:t>All teaching staff meet with SLT 3 times per year to track pupil progress. Interventions are fluid and additional teacher has been used to target groups every 6-8 weeks. Monitoring of interventions show all learners are making progress at their own level.</w:t>
            </w:r>
          </w:p>
          <w:p w14:paraId="4B3DBBDA" w14:textId="77777777" w:rsidR="001447C6" w:rsidRPr="00BB068C" w:rsidRDefault="001447C6" w:rsidP="00C2773E">
            <w:pPr>
              <w:pStyle w:val="ListParagraph"/>
              <w:tabs>
                <w:tab w:val="left" w:pos="3405"/>
              </w:tabs>
              <w:ind w:left="0"/>
              <w:rPr>
                <w:rFonts w:ascii="Arial" w:hAnsi="Arial" w:cs="Arial"/>
                <w:bCs/>
                <w:sz w:val="20"/>
                <w:szCs w:val="20"/>
              </w:rPr>
            </w:pPr>
          </w:p>
          <w:p w14:paraId="6A157555" w14:textId="77777777" w:rsidR="00516C4D" w:rsidRPr="00A75BFC" w:rsidRDefault="00516C4D" w:rsidP="00C2773E">
            <w:pPr>
              <w:pStyle w:val="ListParagraph"/>
              <w:tabs>
                <w:tab w:val="left" w:pos="3405"/>
              </w:tabs>
              <w:ind w:left="0"/>
              <w:rPr>
                <w:rFonts w:ascii="Arial" w:hAnsi="Arial" w:cs="Arial"/>
                <w:b/>
                <w:sz w:val="20"/>
                <w:szCs w:val="20"/>
              </w:rPr>
            </w:pPr>
          </w:p>
          <w:p w14:paraId="5443334A" w14:textId="77777777" w:rsidR="00516C4D" w:rsidRPr="00A75BFC" w:rsidRDefault="00516C4D" w:rsidP="00C2773E">
            <w:pPr>
              <w:pStyle w:val="ListParagraph"/>
              <w:tabs>
                <w:tab w:val="left" w:pos="3405"/>
              </w:tabs>
              <w:ind w:left="0"/>
              <w:rPr>
                <w:rFonts w:ascii="Arial" w:hAnsi="Arial" w:cs="Arial"/>
                <w:b/>
                <w:sz w:val="20"/>
                <w:szCs w:val="20"/>
              </w:rPr>
            </w:pPr>
          </w:p>
          <w:p w14:paraId="31138FED" w14:textId="77777777" w:rsidR="00516C4D" w:rsidRPr="00A75BFC" w:rsidRDefault="00516C4D" w:rsidP="00C2773E">
            <w:pPr>
              <w:pStyle w:val="ListParagraph"/>
              <w:tabs>
                <w:tab w:val="left" w:pos="3405"/>
              </w:tabs>
              <w:ind w:left="0"/>
              <w:rPr>
                <w:rFonts w:ascii="Arial" w:hAnsi="Arial" w:cs="Arial"/>
                <w:b/>
                <w:sz w:val="20"/>
                <w:szCs w:val="20"/>
              </w:rPr>
            </w:pPr>
          </w:p>
          <w:p w14:paraId="56853C1B" w14:textId="77777777" w:rsidR="00516C4D" w:rsidRPr="00A75BFC" w:rsidRDefault="00516C4D" w:rsidP="00C2773E">
            <w:pPr>
              <w:pStyle w:val="ListParagraph"/>
              <w:tabs>
                <w:tab w:val="left" w:pos="3405"/>
              </w:tabs>
              <w:ind w:left="0"/>
              <w:rPr>
                <w:rFonts w:ascii="Arial" w:hAnsi="Arial" w:cs="Arial"/>
                <w:b/>
                <w:sz w:val="20"/>
                <w:szCs w:val="20"/>
              </w:rPr>
            </w:pPr>
          </w:p>
          <w:p w14:paraId="505FBCD0" w14:textId="77777777" w:rsidR="00516C4D" w:rsidRPr="00A75BFC" w:rsidRDefault="00516C4D" w:rsidP="00C2773E">
            <w:pPr>
              <w:pStyle w:val="ListParagraph"/>
              <w:tabs>
                <w:tab w:val="left" w:pos="3405"/>
              </w:tabs>
              <w:ind w:left="0"/>
              <w:rPr>
                <w:rFonts w:ascii="Arial" w:hAnsi="Arial" w:cs="Arial"/>
                <w:b/>
                <w:sz w:val="20"/>
                <w:szCs w:val="20"/>
              </w:rPr>
            </w:pPr>
          </w:p>
          <w:p w14:paraId="03DB4BB6" w14:textId="77777777" w:rsidR="00516C4D" w:rsidRPr="00A75BFC" w:rsidRDefault="00516C4D" w:rsidP="00C2773E">
            <w:pPr>
              <w:pStyle w:val="ListParagraph"/>
              <w:tabs>
                <w:tab w:val="left" w:pos="3405"/>
              </w:tabs>
              <w:ind w:left="0"/>
              <w:rPr>
                <w:rFonts w:ascii="Arial" w:hAnsi="Arial" w:cs="Arial"/>
                <w:b/>
                <w:sz w:val="20"/>
                <w:szCs w:val="20"/>
              </w:rPr>
            </w:pPr>
          </w:p>
          <w:p w14:paraId="0EF437EC" w14:textId="77777777" w:rsidR="00516C4D" w:rsidRPr="00A75BFC" w:rsidRDefault="00516C4D" w:rsidP="00C2773E">
            <w:pPr>
              <w:pStyle w:val="ListParagraph"/>
              <w:tabs>
                <w:tab w:val="left" w:pos="3405"/>
              </w:tabs>
              <w:ind w:left="0"/>
              <w:rPr>
                <w:rFonts w:ascii="Arial" w:hAnsi="Arial" w:cs="Arial"/>
                <w:b/>
                <w:sz w:val="20"/>
                <w:szCs w:val="20"/>
              </w:rPr>
            </w:pPr>
          </w:p>
          <w:p w14:paraId="4A12120E" w14:textId="77777777" w:rsidR="001447C6" w:rsidRPr="00A75BFC" w:rsidRDefault="001447C6" w:rsidP="00C2773E">
            <w:pPr>
              <w:pStyle w:val="ListParagraph"/>
              <w:tabs>
                <w:tab w:val="left" w:pos="3405"/>
              </w:tabs>
              <w:ind w:left="0"/>
              <w:rPr>
                <w:rFonts w:ascii="Arial" w:hAnsi="Arial" w:cs="Arial"/>
                <w:b/>
                <w:sz w:val="20"/>
                <w:szCs w:val="20"/>
              </w:rPr>
            </w:pPr>
          </w:p>
          <w:p w14:paraId="324B7B34" w14:textId="77777777" w:rsidR="001447C6" w:rsidRPr="00A75BFC" w:rsidRDefault="001447C6" w:rsidP="00C2773E">
            <w:pPr>
              <w:pStyle w:val="ListParagraph"/>
              <w:tabs>
                <w:tab w:val="left" w:pos="3405"/>
              </w:tabs>
              <w:ind w:left="0"/>
              <w:rPr>
                <w:rFonts w:ascii="Arial" w:hAnsi="Arial" w:cs="Arial"/>
                <w:b/>
                <w:sz w:val="20"/>
                <w:szCs w:val="20"/>
              </w:rPr>
            </w:pPr>
          </w:p>
          <w:p w14:paraId="14C244BF" w14:textId="77777777" w:rsidR="001447C6" w:rsidRPr="00A75BFC" w:rsidRDefault="001447C6" w:rsidP="00C2773E">
            <w:pPr>
              <w:pStyle w:val="ListParagraph"/>
              <w:tabs>
                <w:tab w:val="left" w:pos="3405"/>
              </w:tabs>
              <w:ind w:left="0"/>
              <w:rPr>
                <w:rFonts w:ascii="Arial" w:hAnsi="Arial" w:cs="Arial"/>
                <w:b/>
                <w:sz w:val="20"/>
                <w:szCs w:val="20"/>
              </w:rPr>
            </w:pPr>
          </w:p>
          <w:p w14:paraId="7BD41878" w14:textId="77777777" w:rsidR="001447C6" w:rsidRPr="00A75BFC" w:rsidRDefault="001447C6" w:rsidP="00C2773E">
            <w:pPr>
              <w:pStyle w:val="ListParagraph"/>
              <w:tabs>
                <w:tab w:val="left" w:pos="3405"/>
              </w:tabs>
              <w:ind w:left="0"/>
              <w:rPr>
                <w:rFonts w:ascii="Arial" w:hAnsi="Arial" w:cs="Arial"/>
                <w:b/>
                <w:sz w:val="20"/>
                <w:szCs w:val="20"/>
              </w:rPr>
            </w:pPr>
          </w:p>
          <w:p w14:paraId="12BB9F92" w14:textId="77777777" w:rsidR="008D4612" w:rsidRPr="00A75BFC" w:rsidRDefault="008D4612" w:rsidP="00203FC6">
            <w:pPr>
              <w:pStyle w:val="ListParagraph"/>
              <w:tabs>
                <w:tab w:val="left" w:pos="3405"/>
              </w:tabs>
              <w:ind w:left="0"/>
              <w:rPr>
                <w:rFonts w:ascii="Arial" w:hAnsi="Arial" w:cs="Arial"/>
                <w:b/>
                <w:sz w:val="20"/>
                <w:szCs w:val="20"/>
              </w:rPr>
            </w:pPr>
          </w:p>
        </w:tc>
      </w:tr>
      <w:tr w:rsidR="00203FC6" w14:paraId="627A5E40" w14:textId="77777777" w:rsidTr="00FB4688">
        <w:trPr>
          <w:trHeight w:hRule="exact" w:val="6237"/>
        </w:trPr>
        <w:tc>
          <w:tcPr>
            <w:tcW w:w="10461" w:type="dxa"/>
          </w:tcPr>
          <w:p w14:paraId="71E5856F" w14:textId="77777777" w:rsidR="00203FC6" w:rsidRPr="00A75BFC" w:rsidRDefault="00203FC6" w:rsidP="00203FC6">
            <w:pPr>
              <w:pStyle w:val="ListParagraph"/>
              <w:tabs>
                <w:tab w:val="left" w:pos="3405"/>
              </w:tabs>
              <w:ind w:left="0"/>
              <w:rPr>
                <w:rFonts w:ascii="Arial" w:hAnsi="Arial" w:cs="Arial"/>
                <w:b/>
                <w:sz w:val="20"/>
                <w:szCs w:val="20"/>
              </w:rPr>
            </w:pPr>
          </w:p>
          <w:p w14:paraId="0D3CF1BB" w14:textId="77777777" w:rsidR="00203FC6" w:rsidRPr="00A75BFC" w:rsidRDefault="00516C4D" w:rsidP="00203FC6">
            <w:pPr>
              <w:pStyle w:val="ListParagraph"/>
              <w:tabs>
                <w:tab w:val="left" w:pos="3405"/>
              </w:tabs>
              <w:ind w:left="0"/>
              <w:rPr>
                <w:rFonts w:ascii="Arial" w:hAnsi="Arial" w:cs="Arial"/>
                <w:b/>
                <w:sz w:val="20"/>
                <w:szCs w:val="20"/>
              </w:rPr>
            </w:pPr>
            <w:r w:rsidRPr="00A75BFC">
              <w:rPr>
                <w:rFonts w:ascii="Arial" w:hAnsi="Arial" w:cs="Arial"/>
                <w:b/>
                <w:sz w:val="20"/>
                <w:szCs w:val="20"/>
              </w:rPr>
              <w:t>Next S</w:t>
            </w:r>
            <w:r w:rsidR="00203FC6" w:rsidRPr="00A75BFC">
              <w:rPr>
                <w:rFonts w:ascii="Arial" w:hAnsi="Arial" w:cs="Arial"/>
                <w:b/>
                <w:sz w:val="20"/>
                <w:szCs w:val="20"/>
              </w:rPr>
              <w:t>teps:</w:t>
            </w:r>
          </w:p>
          <w:p w14:paraId="20750938" w14:textId="77777777" w:rsidR="00203FC6" w:rsidRPr="00A75BFC" w:rsidRDefault="00203FC6" w:rsidP="00203FC6">
            <w:pPr>
              <w:pStyle w:val="ListParagraph"/>
              <w:tabs>
                <w:tab w:val="left" w:pos="3405"/>
              </w:tabs>
              <w:ind w:left="0"/>
              <w:rPr>
                <w:rFonts w:ascii="Arial" w:hAnsi="Arial" w:cs="Arial"/>
                <w:b/>
                <w:sz w:val="20"/>
                <w:szCs w:val="20"/>
              </w:rPr>
            </w:pPr>
          </w:p>
          <w:p w14:paraId="3DA19198" w14:textId="238652AD" w:rsidR="00203FC6" w:rsidRPr="00CE56CB" w:rsidRDefault="00BB068C" w:rsidP="00BB068C">
            <w:pPr>
              <w:pStyle w:val="ListParagraph"/>
              <w:numPr>
                <w:ilvl w:val="0"/>
                <w:numId w:val="36"/>
              </w:numPr>
              <w:tabs>
                <w:tab w:val="left" w:pos="3405"/>
              </w:tabs>
              <w:rPr>
                <w:rFonts w:ascii="Arial" w:hAnsi="Arial" w:cs="Arial"/>
                <w:bCs/>
                <w:sz w:val="20"/>
                <w:szCs w:val="20"/>
              </w:rPr>
            </w:pPr>
            <w:r w:rsidRPr="00CE56CB">
              <w:rPr>
                <w:rFonts w:ascii="Arial" w:hAnsi="Arial" w:cs="Arial"/>
                <w:bCs/>
                <w:sz w:val="20"/>
                <w:szCs w:val="20"/>
              </w:rPr>
              <w:t>Learning and Teaching to remain a focus on next session’s School Improvement Plan. This will allow all practitioners to engage in professional learning about high quality interactions across all levels. Staff will work in learning trios. This will focus on effect8ive questioning and pupil voice.</w:t>
            </w:r>
          </w:p>
          <w:p w14:paraId="21D5D7FD" w14:textId="1A554858" w:rsidR="00BB068C" w:rsidRPr="00CE56CB" w:rsidRDefault="00BB068C" w:rsidP="00BB068C">
            <w:pPr>
              <w:pStyle w:val="ListParagraph"/>
              <w:numPr>
                <w:ilvl w:val="0"/>
                <w:numId w:val="36"/>
              </w:numPr>
              <w:tabs>
                <w:tab w:val="left" w:pos="3405"/>
              </w:tabs>
              <w:rPr>
                <w:rFonts w:ascii="Arial" w:hAnsi="Arial" w:cs="Arial"/>
                <w:bCs/>
                <w:sz w:val="20"/>
                <w:szCs w:val="20"/>
              </w:rPr>
            </w:pPr>
            <w:r w:rsidRPr="00CE56CB">
              <w:rPr>
                <w:rFonts w:ascii="Arial" w:hAnsi="Arial" w:cs="Arial"/>
                <w:bCs/>
                <w:sz w:val="20"/>
                <w:szCs w:val="20"/>
              </w:rPr>
              <w:t>Continue to engage with the Pedagogy Team to revisit our curriculum offer. We will engage with pupils and parents to highlight the priorities and agree a final design.</w:t>
            </w:r>
          </w:p>
          <w:p w14:paraId="275D5A31" w14:textId="2FD0DA46" w:rsidR="00BB068C" w:rsidRPr="00CE56CB" w:rsidRDefault="00BB068C" w:rsidP="00BB068C">
            <w:pPr>
              <w:pStyle w:val="ListParagraph"/>
              <w:numPr>
                <w:ilvl w:val="0"/>
                <w:numId w:val="36"/>
              </w:numPr>
              <w:tabs>
                <w:tab w:val="left" w:pos="3405"/>
              </w:tabs>
              <w:rPr>
                <w:rFonts w:ascii="Arial" w:hAnsi="Arial" w:cs="Arial"/>
                <w:bCs/>
                <w:sz w:val="20"/>
                <w:szCs w:val="20"/>
              </w:rPr>
            </w:pPr>
            <w:r w:rsidRPr="00CE56CB">
              <w:rPr>
                <w:rFonts w:ascii="Arial" w:hAnsi="Arial" w:cs="Arial"/>
                <w:bCs/>
                <w:sz w:val="20"/>
                <w:szCs w:val="20"/>
              </w:rPr>
              <w:t>Assessment profiles to continue and to look at developing this for Numeracy.</w:t>
            </w:r>
          </w:p>
          <w:p w14:paraId="47FF150E" w14:textId="7CD7550D" w:rsidR="00BB068C" w:rsidRPr="00CE56CB" w:rsidRDefault="00BB068C" w:rsidP="00BB068C">
            <w:pPr>
              <w:pStyle w:val="ListParagraph"/>
              <w:numPr>
                <w:ilvl w:val="0"/>
                <w:numId w:val="36"/>
              </w:numPr>
              <w:tabs>
                <w:tab w:val="left" w:pos="3405"/>
              </w:tabs>
              <w:rPr>
                <w:rFonts w:ascii="Arial" w:hAnsi="Arial" w:cs="Arial"/>
                <w:bCs/>
                <w:sz w:val="20"/>
                <w:szCs w:val="20"/>
              </w:rPr>
            </w:pPr>
            <w:r w:rsidRPr="00CE56CB">
              <w:rPr>
                <w:rFonts w:ascii="Arial" w:hAnsi="Arial" w:cs="Arial"/>
                <w:bCs/>
                <w:sz w:val="20"/>
                <w:szCs w:val="20"/>
              </w:rPr>
              <w:t>Continue to develop the use of play across the school. Observations to be used as part of evidence of achievement of a level and to inform next steps in learning.</w:t>
            </w:r>
          </w:p>
          <w:p w14:paraId="1034EA18" w14:textId="45CAE41B" w:rsidR="00BB068C" w:rsidRPr="00CE56CB" w:rsidRDefault="00BB068C" w:rsidP="00BB068C">
            <w:pPr>
              <w:pStyle w:val="ListParagraph"/>
              <w:numPr>
                <w:ilvl w:val="0"/>
                <w:numId w:val="36"/>
              </w:numPr>
              <w:tabs>
                <w:tab w:val="left" w:pos="3405"/>
              </w:tabs>
              <w:rPr>
                <w:rFonts w:ascii="Arial" w:hAnsi="Arial" w:cs="Arial"/>
                <w:bCs/>
                <w:sz w:val="20"/>
                <w:szCs w:val="20"/>
              </w:rPr>
            </w:pPr>
            <w:r w:rsidRPr="00CE56CB">
              <w:rPr>
                <w:rFonts w:ascii="Arial" w:hAnsi="Arial" w:cs="Arial"/>
                <w:bCs/>
                <w:sz w:val="20"/>
                <w:szCs w:val="20"/>
              </w:rPr>
              <w:t>Continue partnership with Scrap Antics and the use of Loose Parts over break times.</w:t>
            </w:r>
          </w:p>
          <w:p w14:paraId="25D0BC81" w14:textId="203F048F" w:rsidR="00BB068C" w:rsidRPr="00CE56CB" w:rsidRDefault="00BB068C" w:rsidP="00BB068C">
            <w:pPr>
              <w:pStyle w:val="ListParagraph"/>
              <w:numPr>
                <w:ilvl w:val="0"/>
                <w:numId w:val="36"/>
              </w:numPr>
              <w:tabs>
                <w:tab w:val="left" w:pos="3405"/>
              </w:tabs>
              <w:rPr>
                <w:rFonts w:ascii="Arial" w:hAnsi="Arial" w:cs="Arial"/>
                <w:bCs/>
                <w:sz w:val="20"/>
                <w:szCs w:val="20"/>
              </w:rPr>
            </w:pPr>
            <w:r w:rsidRPr="00CE56CB">
              <w:rPr>
                <w:rFonts w:ascii="Arial" w:hAnsi="Arial" w:cs="Arial"/>
                <w:bCs/>
                <w:sz w:val="20"/>
                <w:szCs w:val="20"/>
              </w:rPr>
              <w:t>As part of our Learning and Teaching focus, we will look at the learning environment and ensure we are creating safe spaces for our learners, this will be part of our universal provision and all staff to reference the DCC’s Good Practice Checklist.</w:t>
            </w:r>
          </w:p>
          <w:p w14:paraId="7A5B38DA" w14:textId="77777777" w:rsidR="00203FC6" w:rsidRPr="00A75BFC" w:rsidRDefault="00203FC6" w:rsidP="00203FC6">
            <w:pPr>
              <w:pStyle w:val="ListParagraph"/>
              <w:tabs>
                <w:tab w:val="left" w:pos="3405"/>
              </w:tabs>
              <w:ind w:left="0"/>
              <w:rPr>
                <w:rFonts w:ascii="Arial" w:hAnsi="Arial" w:cs="Arial"/>
                <w:b/>
                <w:sz w:val="20"/>
                <w:szCs w:val="20"/>
              </w:rPr>
            </w:pPr>
          </w:p>
          <w:p w14:paraId="18A0EBB9" w14:textId="77777777" w:rsidR="00203FC6" w:rsidRPr="00A75BFC" w:rsidRDefault="00203FC6" w:rsidP="00203FC6">
            <w:pPr>
              <w:pStyle w:val="ListParagraph"/>
              <w:tabs>
                <w:tab w:val="left" w:pos="3405"/>
              </w:tabs>
              <w:ind w:left="0"/>
              <w:rPr>
                <w:rFonts w:ascii="Arial" w:hAnsi="Arial" w:cs="Arial"/>
                <w:b/>
                <w:sz w:val="20"/>
                <w:szCs w:val="20"/>
              </w:rPr>
            </w:pPr>
          </w:p>
          <w:p w14:paraId="707FDAAA" w14:textId="77777777" w:rsidR="00203FC6" w:rsidRPr="00A75BFC" w:rsidRDefault="00203FC6" w:rsidP="00203FC6">
            <w:pPr>
              <w:pStyle w:val="ListParagraph"/>
              <w:tabs>
                <w:tab w:val="left" w:pos="3405"/>
              </w:tabs>
              <w:ind w:left="0"/>
              <w:rPr>
                <w:rFonts w:ascii="Arial" w:hAnsi="Arial" w:cs="Arial"/>
                <w:b/>
                <w:sz w:val="20"/>
                <w:szCs w:val="20"/>
              </w:rPr>
            </w:pPr>
          </w:p>
          <w:p w14:paraId="73F4B061" w14:textId="77777777" w:rsidR="00203FC6" w:rsidRPr="00A75BFC" w:rsidRDefault="00203FC6" w:rsidP="00203FC6">
            <w:pPr>
              <w:pStyle w:val="ListParagraph"/>
              <w:tabs>
                <w:tab w:val="left" w:pos="3405"/>
              </w:tabs>
              <w:ind w:left="0"/>
              <w:rPr>
                <w:rFonts w:ascii="Arial" w:hAnsi="Arial" w:cs="Arial"/>
                <w:b/>
                <w:sz w:val="20"/>
                <w:szCs w:val="20"/>
              </w:rPr>
            </w:pPr>
          </w:p>
          <w:p w14:paraId="0D1F6690" w14:textId="77777777" w:rsidR="00203FC6" w:rsidRPr="00A75BFC" w:rsidRDefault="00203FC6" w:rsidP="00203FC6">
            <w:pPr>
              <w:pStyle w:val="ListParagraph"/>
              <w:tabs>
                <w:tab w:val="left" w:pos="3405"/>
              </w:tabs>
              <w:ind w:left="0"/>
              <w:rPr>
                <w:rFonts w:ascii="Arial" w:hAnsi="Arial" w:cs="Arial"/>
                <w:b/>
                <w:sz w:val="20"/>
                <w:szCs w:val="20"/>
              </w:rPr>
            </w:pPr>
          </w:p>
          <w:p w14:paraId="08AE5664" w14:textId="77777777" w:rsidR="00203FC6" w:rsidRPr="00A75BFC" w:rsidRDefault="00203FC6" w:rsidP="00203FC6">
            <w:pPr>
              <w:pStyle w:val="ListParagraph"/>
              <w:tabs>
                <w:tab w:val="left" w:pos="3405"/>
              </w:tabs>
              <w:ind w:left="0"/>
              <w:rPr>
                <w:rFonts w:ascii="Arial" w:hAnsi="Arial" w:cs="Arial"/>
                <w:b/>
                <w:sz w:val="20"/>
                <w:szCs w:val="20"/>
              </w:rPr>
            </w:pPr>
          </w:p>
          <w:p w14:paraId="2334F706" w14:textId="77777777" w:rsidR="00516C4D" w:rsidRPr="00A75BFC" w:rsidRDefault="00516C4D" w:rsidP="00203FC6">
            <w:pPr>
              <w:pStyle w:val="ListParagraph"/>
              <w:tabs>
                <w:tab w:val="left" w:pos="3405"/>
              </w:tabs>
              <w:ind w:left="0"/>
              <w:rPr>
                <w:rFonts w:ascii="Arial" w:hAnsi="Arial" w:cs="Arial"/>
                <w:b/>
                <w:sz w:val="20"/>
                <w:szCs w:val="20"/>
              </w:rPr>
            </w:pPr>
          </w:p>
          <w:p w14:paraId="41F5599A" w14:textId="77777777" w:rsidR="00516C4D" w:rsidRPr="00A75BFC" w:rsidRDefault="00516C4D" w:rsidP="00203FC6">
            <w:pPr>
              <w:pStyle w:val="ListParagraph"/>
              <w:tabs>
                <w:tab w:val="left" w:pos="3405"/>
              </w:tabs>
              <w:ind w:left="0"/>
              <w:rPr>
                <w:rFonts w:ascii="Arial" w:hAnsi="Arial" w:cs="Arial"/>
                <w:b/>
                <w:sz w:val="20"/>
                <w:szCs w:val="20"/>
              </w:rPr>
            </w:pPr>
          </w:p>
          <w:p w14:paraId="7C7B3A2A" w14:textId="77777777" w:rsidR="00203FC6" w:rsidRPr="00A75BFC" w:rsidRDefault="00203FC6" w:rsidP="00203FC6">
            <w:pPr>
              <w:pStyle w:val="ListParagraph"/>
              <w:tabs>
                <w:tab w:val="left" w:pos="3405"/>
              </w:tabs>
              <w:ind w:left="0"/>
              <w:rPr>
                <w:rFonts w:ascii="Arial" w:hAnsi="Arial" w:cs="Arial"/>
                <w:b/>
                <w:sz w:val="20"/>
                <w:szCs w:val="20"/>
              </w:rPr>
            </w:pPr>
          </w:p>
          <w:p w14:paraId="1E735991" w14:textId="2DF26AF9" w:rsidR="00203FC6" w:rsidRPr="00A75BFC" w:rsidRDefault="00203FC6" w:rsidP="00203FC6">
            <w:pPr>
              <w:pStyle w:val="ListParagraph"/>
              <w:tabs>
                <w:tab w:val="left" w:pos="3405"/>
              </w:tabs>
              <w:ind w:left="0"/>
              <w:rPr>
                <w:rFonts w:ascii="Arial" w:hAnsi="Arial" w:cs="Arial"/>
                <w:b/>
                <w:sz w:val="20"/>
                <w:szCs w:val="20"/>
              </w:rPr>
            </w:pPr>
          </w:p>
          <w:p w14:paraId="47FE9CDC" w14:textId="0DD48BED" w:rsidR="004F6EDA" w:rsidRPr="00A75BFC" w:rsidRDefault="004F6EDA" w:rsidP="00203FC6">
            <w:pPr>
              <w:pStyle w:val="ListParagraph"/>
              <w:tabs>
                <w:tab w:val="left" w:pos="3405"/>
              </w:tabs>
              <w:ind w:left="0"/>
              <w:rPr>
                <w:rFonts w:ascii="Arial" w:hAnsi="Arial" w:cs="Arial"/>
                <w:b/>
                <w:sz w:val="20"/>
                <w:szCs w:val="20"/>
              </w:rPr>
            </w:pPr>
          </w:p>
          <w:p w14:paraId="2E08BB12" w14:textId="1FFD6F51" w:rsidR="004F6EDA" w:rsidRPr="00A75BFC" w:rsidRDefault="004F6EDA" w:rsidP="00203FC6">
            <w:pPr>
              <w:pStyle w:val="ListParagraph"/>
              <w:tabs>
                <w:tab w:val="left" w:pos="3405"/>
              </w:tabs>
              <w:ind w:left="0"/>
              <w:rPr>
                <w:rFonts w:ascii="Arial" w:hAnsi="Arial" w:cs="Arial"/>
                <w:b/>
                <w:sz w:val="20"/>
                <w:szCs w:val="20"/>
              </w:rPr>
            </w:pPr>
          </w:p>
          <w:p w14:paraId="58A43EBB" w14:textId="300770A3" w:rsidR="004F6EDA" w:rsidRPr="00A75BFC" w:rsidRDefault="004F6EDA" w:rsidP="00203FC6">
            <w:pPr>
              <w:pStyle w:val="ListParagraph"/>
              <w:tabs>
                <w:tab w:val="left" w:pos="3405"/>
              </w:tabs>
              <w:ind w:left="0"/>
              <w:rPr>
                <w:rFonts w:ascii="Arial" w:hAnsi="Arial" w:cs="Arial"/>
                <w:b/>
                <w:sz w:val="20"/>
                <w:szCs w:val="20"/>
              </w:rPr>
            </w:pPr>
          </w:p>
          <w:p w14:paraId="2878FBDA" w14:textId="44629D7B" w:rsidR="004F6EDA" w:rsidRPr="00A75BFC" w:rsidRDefault="004F6EDA" w:rsidP="00203FC6">
            <w:pPr>
              <w:pStyle w:val="ListParagraph"/>
              <w:tabs>
                <w:tab w:val="left" w:pos="3405"/>
              </w:tabs>
              <w:ind w:left="0"/>
              <w:rPr>
                <w:rFonts w:ascii="Arial" w:hAnsi="Arial" w:cs="Arial"/>
                <w:b/>
                <w:sz w:val="20"/>
                <w:szCs w:val="20"/>
              </w:rPr>
            </w:pPr>
          </w:p>
          <w:p w14:paraId="164055DF" w14:textId="3D2B0BDA" w:rsidR="004F6EDA" w:rsidRPr="00A75BFC" w:rsidRDefault="004F6EDA" w:rsidP="00203FC6">
            <w:pPr>
              <w:pStyle w:val="ListParagraph"/>
              <w:tabs>
                <w:tab w:val="left" w:pos="3405"/>
              </w:tabs>
              <w:ind w:left="0"/>
              <w:rPr>
                <w:rFonts w:ascii="Arial" w:hAnsi="Arial" w:cs="Arial"/>
                <w:b/>
                <w:sz w:val="20"/>
                <w:szCs w:val="20"/>
              </w:rPr>
            </w:pPr>
          </w:p>
          <w:p w14:paraId="37727ABE" w14:textId="3DDBAEFA" w:rsidR="004F6EDA" w:rsidRPr="00A75BFC" w:rsidRDefault="004F6EDA" w:rsidP="00203FC6">
            <w:pPr>
              <w:pStyle w:val="ListParagraph"/>
              <w:tabs>
                <w:tab w:val="left" w:pos="3405"/>
              </w:tabs>
              <w:ind w:left="0"/>
              <w:rPr>
                <w:rFonts w:ascii="Arial" w:hAnsi="Arial" w:cs="Arial"/>
                <w:b/>
                <w:sz w:val="20"/>
                <w:szCs w:val="20"/>
              </w:rPr>
            </w:pPr>
          </w:p>
          <w:p w14:paraId="2FD49280" w14:textId="77777777" w:rsidR="004F6EDA" w:rsidRPr="00A75BFC" w:rsidRDefault="004F6EDA" w:rsidP="00203FC6">
            <w:pPr>
              <w:pStyle w:val="ListParagraph"/>
              <w:tabs>
                <w:tab w:val="left" w:pos="3405"/>
              </w:tabs>
              <w:ind w:left="0"/>
              <w:rPr>
                <w:rFonts w:ascii="Arial" w:hAnsi="Arial" w:cs="Arial"/>
                <w:b/>
                <w:sz w:val="20"/>
                <w:szCs w:val="20"/>
              </w:rPr>
            </w:pPr>
          </w:p>
          <w:p w14:paraId="4A3FD057" w14:textId="77777777" w:rsidR="00203FC6" w:rsidRPr="00A75BFC" w:rsidRDefault="00203FC6" w:rsidP="00203FC6">
            <w:pPr>
              <w:pStyle w:val="ListParagraph"/>
              <w:tabs>
                <w:tab w:val="left" w:pos="3405"/>
              </w:tabs>
              <w:ind w:left="0"/>
              <w:rPr>
                <w:rFonts w:ascii="Arial" w:hAnsi="Arial" w:cs="Arial"/>
                <w:b/>
                <w:sz w:val="20"/>
                <w:szCs w:val="20"/>
              </w:rPr>
            </w:pPr>
          </w:p>
          <w:p w14:paraId="0D286A15" w14:textId="098433D6" w:rsidR="00203FC6" w:rsidRPr="00A75BFC" w:rsidRDefault="00203FC6" w:rsidP="00C2773E">
            <w:pPr>
              <w:pStyle w:val="ListParagraph"/>
              <w:tabs>
                <w:tab w:val="left" w:pos="3405"/>
              </w:tabs>
              <w:ind w:left="0"/>
              <w:rPr>
                <w:rFonts w:ascii="Arial" w:hAnsi="Arial" w:cs="Arial"/>
                <w:b/>
                <w:sz w:val="20"/>
                <w:szCs w:val="20"/>
              </w:rPr>
            </w:pPr>
          </w:p>
        </w:tc>
      </w:tr>
    </w:tbl>
    <w:p w14:paraId="0B7EA70D" w14:textId="77777777" w:rsidR="00516C4D" w:rsidRPr="006F1681" w:rsidRDefault="00516C4D" w:rsidP="006F1681">
      <w:pPr>
        <w:tabs>
          <w:tab w:val="left" w:pos="3405"/>
        </w:tabs>
        <w:spacing w:after="0"/>
        <w:rPr>
          <w:rFonts w:ascii="Arial" w:hAnsi="Arial" w:cs="Arial"/>
          <w:b/>
          <w:sz w:val="20"/>
          <w:szCs w:val="20"/>
        </w:rPr>
      </w:pPr>
    </w:p>
    <w:tbl>
      <w:tblPr>
        <w:tblStyle w:val="TableGrid"/>
        <w:tblW w:w="0" w:type="auto"/>
        <w:tblInd w:w="-147" w:type="dxa"/>
        <w:tblLook w:val="04A0" w:firstRow="1" w:lastRow="0" w:firstColumn="1" w:lastColumn="0" w:noHBand="0" w:noVBand="1"/>
      </w:tblPr>
      <w:tblGrid>
        <w:gridCol w:w="10603"/>
      </w:tblGrid>
      <w:tr w:rsidR="00FC392B" w:rsidRPr="008D4612" w14:paraId="38C1E42B" w14:textId="77777777" w:rsidTr="00FC392B">
        <w:trPr>
          <w:trHeight w:hRule="exact" w:val="1701"/>
        </w:trPr>
        <w:tc>
          <w:tcPr>
            <w:tcW w:w="10603" w:type="dxa"/>
          </w:tcPr>
          <w:p w14:paraId="14DB637C" w14:textId="77777777" w:rsidR="00FC392B" w:rsidRDefault="00FC392B" w:rsidP="00457CF3">
            <w:pPr>
              <w:pStyle w:val="ListParagraph"/>
              <w:tabs>
                <w:tab w:val="left" w:pos="3405"/>
              </w:tabs>
              <w:ind w:left="0"/>
              <w:rPr>
                <w:rFonts w:ascii="Arial" w:hAnsi="Arial" w:cs="Arial"/>
                <w:b/>
                <w:sz w:val="20"/>
                <w:szCs w:val="20"/>
              </w:rPr>
            </w:pPr>
          </w:p>
          <w:p w14:paraId="0BAB1B13" w14:textId="0E61E786" w:rsidR="00FC392B" w:rsidRDefault="00FC392B" w:rsidP="00457CF3">
            <w:pPr>
              <w:pStyle w:val="ListParagraph"/>
              <w:tabs>
                <w:tab w:val="left" w:pos="3405"/>
              </w:tabs>
              <w:ind w:left="0"/>
              <w:rPr>
                <w:rFonts w:ascii="Arial" w:hAnsi="Arial" w:cs="Arial"/>
                <w:sz w:val="20"/>
                <w:szCs w:val="20"/>
              </w:rPr>
            </w:pPr>
            <w:r>
              <w:rPr>
                <w:rFonts w:ascii="Arial" w:hAnsi="Arial" w:cs="Arial"/>
                <w:b/>
                <w:sz w:val="20"/>
                <w:szCs w:val="20"/>
              </w:rPr>
              <w:t xml:space="preserve">School Improvement Priority 2: </w:t>
            </w:r>
            <w:r w:rsidR="0048634D">
              <w:rPr>
                <w:rFonts w:ascii="Arial" w:hAnsi="Arial" w:cs="Arial"/>
                <w:b/>
                <w:sz w:val="20"/>
                <w:szCs w:val="20"/>
              </w:rPr>
              <w:t>Improve Feedback for All Learners</w:t>
            </w:r>
          </w:p>
          <w:p w14:paraId="3E3A645F" w14:textId="77777777" w:rsidR="00FC392B" w:rsidRDefault="00FC392B" w:rsidP="00457CF3">
            <w:pPr>
              <w:pStyle w:val="ListParagraph"/>
              <w:tabs>
                <w:tab w:val="left" w:pos="3405"/>
              </w:tabs>
              <w:ind w:left="0"/>
              <w:rPr>
                <w:rFonts w:ascii="Arial" w:hAnsi="Arial" w:cs="Arial"/>
                <w:sz w:val="20"/>
                <w:szCs w:val="20"/>
              </w:rPr>
            </w:pPr>
          </w:p>
          <w:p w14:paraId="61295A64" w14:textId="77777777" w:rsidR="00FC392B" w:rsidRDefault="00FC392B" w:rsidP="00457CF3">
            <w:pPr>
              <w:pStyle w:val="ListParagraph"/>
              <w:tabs>
                <w:tab w:val="left" w:pos="3405"/>
              </w:tabs>
              <w:ind w:left="0"/>
              <w:rPr>
                <w:rFonts w:ascii="Arial" w:hAnsi="Arial" w:cs="Arial"/>
                <w:sz w:val="20"/>
                <w:szCs w:val="20"/>
              </w:rPr>
            </w:pPr>
          </w:p>
          <w:p w14:paraId="0A7D8BEB" w14:textId="77777777" w:rsidR="00FC392B" w:rsidRDefault="00FC392B" w:rsidP="00457CF3">
            <w:pPr>
              <w:pStyle w:val="ListParagraph"/>
              <w:tabs>
                <w:tab w:val="left" w:pos="3405"/>
              </w:tabs>
              <w:ind w:left="0"/>
              <w:rPr>
                <w:rFonts w:ascii="Arial" w:hAnsi="Arial" w:cs="Arial"/>
                <w:sz w:val="20"/>
                <w:szCs w:val="20"/>
              </w:rPr>
            </w:pPr>
          </w:p>
          <w:p w14:paraId="0D6D64D4" w14:textId="77777777" w:rsidR="00FC392B" w:rsidRPr="008D4612" w:rsidRDefault="00FC392B" w:rsidP="00457CF3">
            <w:pPr>
              <w:pStyle w:val="ListParagraph"/>
              <w:tabs>
                <w:tab w:val="left" w:pos="3405"/>
              </w:tabs>
              <w:ind w:left="0"/>
              <w:rPr>
                <w:rFonts w:ascii="Arial" w:hAnsi="Arial" w:cs="Arial"/>
                <w:sz w:val="20"/>
                <w:szCs w:val="20"/>
              </w:rPr>
            </w:pPr>
          </w:p>
        </w:tc>
      </w:tr>
      <w:tr w:rsidR="00FC392B" w14:paraId="0234A786" w14:textId="77777777" w:rsidTr="00FC392B">
        <w:trPr>
          <w:trHeight w:hRule="exact" w:val="6237"/>
        </w:trPr>
        <w:tc>
          <w:tcPr>
            <w:tcW w:w="10603" w:type="dxa"/>
          </w:tcPr>
          <w:p w14:paraId="015B2695" w14:textId="77777777" w:rsidR="00FC392B" w:rsidRPr="00640C83" w:rsidRDefault="00FC392B" w:rsidP="00457CF3">
            <w:pPr>
              <w:pStyle w:val="ListParagraph"/>
              <w:tabs>
                <w:tab w:val="left" w:pos="3405"/>
              </w:tabs>
              <w:ind w:left="0"/>
              <w:rPr>
                <w:rFonts w:ascii="Arial" w:hAnsi="Arial" w:cs="Arial"/>
                <w:b/>
                <w:sz w:val="20"/>
                <w:szCs w:val="20"/>
              </w:rPr>
            </w:pPr>
          </w:p>
          <w:p w14:paraId="20E3D741" w14:textId="77777777" w:rsidR="00FC392B" w:rsidRPr="00640C83" w:rsidRDefault="00FC392B" w:rsidP="00457CF3">
            <w:pPr>
              <w:pStyle w:val="ListParagraph"/>
              <w:tabs>
                <w:tab w:val="left" w:pos="3405"/>
              </w:tabs>
              <w:ind w:left="0"/>
              <w:rPr>
                <w:rFonts w:ascii="Arial" w:hAnsi="Arial" w:cs="Arial"/>
                <w:b/>
                <w:sz w:val="20"/>
                <w:szCs w:val="20"/>
              </w:rPr>
            </w:pPr>
            <w:r w:rsidRPr="00640C83">
              <w:rPr>
                <w:rFonts w:ascii="Arial" w:hAnsi="Arial" w:cs="Arial"/>
                <w:b/>
                <w:sz w:val="20"/>
                <w:szCs w:val="20"/>
              </w:rPr>
              <w:t>Progress and Impact:</w:t>
            </w:r>
          </w:p>
          <w:p w14:paraId="1AC11075" w14:textId="77777777" w:rsidR="004F6EDA" w:rsidRPr="00640C83" w:rsidRDefault="004F6EDA" w:rsidP="004F6EDA">
            <w:pPr>
              <w:tabs>
                <w:tab w:val="left" w:pos="3405"/>
              </w:tabs>
              <w:rPr>
                <w:rFonts w:ascii="Arial" w:hAnsi="Arial" w:cs="Arial"/>
                <w:sz w:val="20"/>
                <w:szCs w:val="20"/>
              </w:rPr>
            </w:pPr>
          </w:p>
          <w:p w14:paraId="6BCB7410" w14:textId="3DAF8FFA" w:rsidR="004F6EDA" w:rsidRDefault="003779C3" w:rsidP="003779C3">
            <w:pPr>
              <w:pStyle w:val="ListParagraph"/>
              <w:numPr>
                <w:ilvl w:val="0"/>
                <w:numId w:val="37"/>
              </w:numPr>
              <w:tabs>
                <w:tab w:val="left" w:pos="3405"/>
              </w:tabs>
              <w:rPr>
                <w:rFonts w:ascii="Arial" w:hAnsi="Arial" w:cs="Arial"/>
                <w:sz w:val="20"/>
                <w:szCs w:val="20"/>
              </w:rPr>
            </w:pPr>
            <w:r>
              <w:rPr>
                <w:rFonts w:ascii="Arial" w:hAnsi="Arial" w:cs="Arial"/>
                <w:sz w:val="20"/>
                <w:szCs w:val="20"/>
              </w:rPr>
              <w:t xml:space="preserve">All teaching staff have attended 3 sessions with the Pedagogy Team to focus on meta skills and how these can be used with the pupils to reflect on their learning. All staff have a good understanding of the skills and how these can be shared with the pupils. All meta skills have been introduced with the pupils through Assembly, this has allowed the pupils to begin to use this language. </w:t>
            </w:r>
          </w:p>
          <w:p w14:paraId="351F9365" w14:textId="7992F325" w:rsidR="003779C3" w:rsidRDefault="003779C3" w:rsidP="003779C3">
            <w:pPr>
              <w:pStyle w:val="ListParagraph"/>
              <w:numPr>
                <w:ilvl w:val="0"/>
                <w:numId w:val="37"/>
              </w:numPr>
              <w:tabs>
                <w:tab w:val="left" w:pos="3405"/>
              </w:tabs>
              <w:rPr>
                <w:rFonts w:ascii="Arial" w:hAnsi="Arial" w:cs="Arial"/>
                <w:sz w:val="20"/>
                <w:szCs w:val="20"/>
              </w:rPr>
            </w:pPr>
            <w:r>
              <w:rPr>
                <w:rFonts w:ascii="Arial" w:hAnsi="Arial" w:cs="Arial"/>
                <w:sz w:val="20"/>
                <w:szCs w:val="20"/>
              </w:rPr>
              <w:t xml:space="preserve">All learners are using Seesaw and are reflecting on termly goals. We have devised a Seesaw Policy and have reviewed this twice over the session. Learners from P3/4-P7 were able to talk about their Seesaw with SLT during Pupil Forum discussions. </w:t>
            </w:r>
          </w:p>
          <w:p w14:paraId="7F68F698" w14:textId="14F2EA9E" w:rsidR="003779C3" w:rsidRDefault="003779C3" w:rsidP="003779C3">
            <w:pPr>
              <w:pStyle w:val="ListParagraph"/>
              <w:numPr>
                <w:ilvl w:val="0"/>
                <w:numId w:val="37"/>
              </w:numPr>
              <w:tabs>
                <w:tab w:val="left" w:pos="3405"/>
              </w:tabs>
              <w:rPr>
                <w:rFonts w:ascii="Arial" w:hAnsi="Arial" w:cs="Arial"/>
                <w:sz w:val="20"/>
                <w:szCs w:val="20"/>
              </w:rPr>
            </w:pPr>
            <w:r>
              <w:rPr>
                <w:rFonts w:ascii="Arial" w:hAnsi="Arial" w:cs="Arial"/>
                <w:sz w:val="20"/>
                <w:szCs w:val="20"/>
              </w:rPr>
              <w:t xml:space="preserve">Learning Council in place and they reviewed the School Improvement Plan. The pupils can articulate the priorities and have created a wall display to show these. </w:t>
            </w:r>
          </w:p>
          <w:p w14:paraId="52F52EAB" w14:textId="5977A447" w:rsidR="003779C3" w:rsidRDefault="003779C3" w:rsidP="003779C3">
            <w:pPr>
              <w:pStyle w:val="ListParagraph"/>
              <w:numPr>
                <w:ilvl w:val="0"/>
                <w:numId w:val="37"/>
              </w:numPr>
              <w:tabs>
                <w:tab w:val="left" w:pos="3405"/>
              </w:tabs>
              <w:rPr>
                <w:rFonts w:ascii="Arial" w:hAnsi="Arial" w:cs="Arial"/>
                <w:sz w:val="20"/>
                <w:szCs w:val="20"/>
              </w:rPr>
            </w:pPr>
            <w:r>
              <w:rPr>
                <w:rFonts w:ascii="Arial" w:hAnsi="Arial" w:cs="Arial"/>
                <w:sz w:val="20"/>
                <w:szCs w:val="20"/>
              </w:rPr>
              <w:t xml:space="preserve">Digi-Leaders are in place, pupils applied for this position. We have 12 senior pupils who have taken on this role. The children have clear remits and carry out their duties, supporting other classes and </w:t>
            </w:r>
            <w:r w:rsidR="00F261D8">
              <w:rPr>
                <w:rFonts w:ascii="Arial" w:hAnsi="Arial" w:cs="Arial"/>
                <w:sz w:val="20"/>
                <w:szCs w:val="20"/>
              </w:rPr>
              <w:t>supporting the use of laptops across the school.</w:t>
            </w:r>
          </w:p>
          <w:p w14:paraId="603EEE80" w14:textId="7925798F" w:rsidR="00F261D8" w:rsidRDefault="00F261D8" w:rsidP="003779C3">
            <w:pPr>
              <w:pStyle w:val="ListParagraph"/>
              <w:numPr>
                <w:ilvl w:val="0"/>
                <w:numId w:val="37"/>
              </w:numPr>
              <w:tabs>
                <w:tab w:val="left" w:pos="3405"/>
              </w:tabs>
              <w:rPr>
                <w:rFonts w:ascii="Arial" w:hAnsi="Arial" w:cs="Arial"/>
                <w:sz w:val="20"/>
                <w:szCs w:val="20"/>
              </w:rPr>
            </w:pPr>
            <w:r>
              <w:rPr>
                <w:rFonts w:ascii="Arial" w:hAnsi="Arial" w:cs="Arial"/>
                <w:sz w:val="20"/>
                <w:szCs w:val="20"/>
              </w:rPr>
              <w:t>We have supported our ICT Co-ordinator with time out of class each week. This has allowed for some team teaching and modelling to support staff confidence. ICT Co-ordinator issued a questionnaire to staff to gauge what support was required. Drop-in support on offer for all staff.</w:t>
            </w:r>
          </w:p>
          <w:p w14:paraId="5E3FCBA0" w14:textId="076CD67A" w:rsidR="00F261D8" w:rsidRDefault="00F261D8" w:rsidP="003779C3">
            <w:pPr>
              <w:pStyle w:val="ListParagraph"/>
              <w:numPr>
                <w:ilvl w:val="0"/>
                <w:numId w:val="37"/>
              </w:numPr>
              <w:tabs>
                <w:tab w:val="left" w:pos="3405"/>
              </w:tabs>
              <w:rPr>
                <w:rFonts w:ascii="Arial" w:hAnsi="Arial" w:cs="Arial"/>
                <w:sz w:val="20"/>
                <w:szCs w:val="20"/>
              </w:rPr>
            </w:pPr>
            <w:r>
              <w:rPr>
                <w:rFonts w:ascii="Arial" w:hAnsi="Arial" w:cs="Arial"/>
                <w:sz w:val="20"/>
                <w:szCs w:val="20"/>
              </w:rPr>
              <w:t>Staff reviewed timetables to ensure time was given to feedback to pupils. Pupil Forum discussions showed that children receive feedback in a variety of ways, and they all knew why they received this feedback. Some staff using a rotation strategy to ensure they see all learners over the week. One member of staff went to visit one of our link schools to see Feedback Friday in action. This was viewed very positively and has been shared with colleagues.</w:t>
            </w:r>
          </w:p>
          <w:p w14:paraId="7B338EAE" w14:textId="77777777" w:rsidR="00FC392B" w:rsidRPr="00640C83" w:rsidRDefault="00FC392B" w:rsidP="00457CF3">
            <w:pPr>
              <w:pStyle w:val="ListParagraph"/>
              <w:tabs>
                <w:tab w:val="left" w:pos="3405"/>
              </w:tabs>
              <w:ind w:left="0"/>
              <w:rPr>
                <w:rFonts w:ascii="Arial" w:hAnsi="Arial" w:cs="Arial"/>
                <w:b/>
                <w:sz w:val="20"/>
                <w:szCs w:val="20"/>
              </w:rPr>
            </w:pPr>
          </w:p>
          <w:p w14:paraId="03F59C74" w14:textId="77777777" w:rsidR="00FC392B" w:rsidRPr="00640C83" w:rsidRDefault="00FC392B" w:rsidP="00457CF3">
            <w:pPr>
              <w:pStyle w:val="ListParagraph"/>
              <w:tabs>
                <w:tab w:val="left" w:pos="3405"/>
              </w:tabs>
              <w:ind w:left="0"/>
              <w:rPr>
                <w:rFonts w:ascii="Arial" w:hAnsi="Arial" w:cs="Arial"/>
                <w:b/>
                <w:sz w:val="20"/>
                <w:szCs w:val="20"/>
              </w:rPr>
            </w:pPr>
          </w:p>
          <w:p w14:paraId="007FCFB5" w14:textId="77777777" w:rsidR="00FC392B" w:rsidRPr="00640C83" w:rsidRDefault="00FC392B" w:rsidP="00457CF3">
            <w:pPr>
              <w:pStyle w:val="ListParagraph"/>
              <w:tabs>
                <w:tab w:val="left" w:pos="3405"/>
              </w:tabs>
              <w:ind w:left="0"/>
              <w:rPr>
                <w:rFonts w:ascii="Arial" w:hAnsi="Arial" w:cs="Arial"/>
                <w:b/>
                <w:sz w:val="20"/>
                <w:szCs w:val="20"/>
              </w:rPr>
            </w:pPr>
          </w:p>
          <w:p w14:paraId="425003C2" w14:textId="77777777" w:rsidR="00FC392B" w:rsidRPr="00640C83" w:rsidRDefault="00FC392B" w:rsidP="00457CF3">
            <w:pPr>
              <w:pStyle w:val="ListParagraph"/>
              <w:tabs>
                <w:tab w:val="left" w:pos="3405"/>
              </w:tabs>
              <w:ind w:left="0"/>
              <w:rPr>
                <w:rFonts w:ascii="Arial" w:hAnsi="Arial" w:cs="Arial"/>
                <w:b/>
                <w:sz w:val="20"/>
                <w:szCs w:val="20"/>
              </w:rPr>
            </w:pPr>
          </w:p>
          <w:p w14:paraId="12ACFB61" w14:textId="77777777" w:rsidR="00FC392B" w:rsidRPr="00640C83" w:rsidRDefault="00FC392B" w:rsidP="00457CF3">
            <w:pPr>
              <w:pStyle w:val="ListParagraph"/>
              <w:tabs>
                <w:tab w:val="left" w:pos="3405"/>
              </w:tabs>
              <w:ind w:left="0"/>
              <w:rPr>
                <w:rFonts w:ascii="Arial" w:hAnsi="Arial" w:cs="Arial"/>
                <w:b/>
                <w:sz w:val="20"/>
                <w:szCs w:val="20"/>
              </w:rPr>
            </w:pPr>
          </w:p>
          <w:p w14:paraId="11346546" w14:textId="77777777" w:rsidR="00FC392B" w:rsidRPr="00640C83" w:rsidRDefault="00FC392B" w:rsidP="00457CF3">
            <w:pPr>
              <w:pStyle w:val="ListParagraph"/>
              <w:tabs>
                <w:tab w:val="left" w:pos="3405"/>
              </w:tabs>
              <w:ind w:left="0"/>
              <w:rPr>
                <w:rFonts w:ascii="Arial" w:hAnsi="Arial" w:cs="Arial"/>
                <w:b/>
                <w:sz w:val="20"/>
                <w:szCs w:val="20"/>
              </w:rPr>
            </w:pPr>
          </w:p>
          <w:p w14:paraId="221DE847" w14:textId="77777777" w:rsidR="00FC392B" w:rsidRPr="00640C83" w:rsidRDefault="00FC392B" w:rsidP="00457CF3">
            <w:pPr>
              <w:pStyle w:val="ListParagraph"/>
              <w:tabs>
                <w:tab w:val="left" w:pos="3405"/>
              </w:tabs>
              <w:ind w:left="0"/>
              <w:rPr>
                <w:rFonts w:ascii="Arial" w:hAnsi="Arial" w:cs="Arial"/>
                <w:b/>
                <w:sz w:val="20"/>
                <w:szCs w:val="20"/>
              </w:rPr>
            </w:pPr>
          </w:p>
          <w:p w14:paraId="7064A7F5" w14:textId="77777777" w:rsidR="00FC392B" w:rsidRPr="00640C83" w:rsidRDefault="00FC392B" w:rsidP="00457CF3">
            <w:pPr>
              <w:pStyle w:val="ListParagraph"/>
              <w:tabs>
                <w:tab w:val="left" w:pos="3405"/>
              </w:tabs>
              <w:ind w:left="0"/>
              <w:rPr>
                <w:rFonts w:ascii="Arial" w:hAnsi="Arial" w:cs="Arial"/>
                <w:b/>
                <w:sz w:val="20"/>
                <w:szCs w:val="20"/>
              </w:rPr>
            </w:pPr>
          </w:p>
          <w:p w14:paraId="608C5CBC" w14:textId="77777777" w:rsidR="00FC392B" w:rsidRPr="00640C83" w:rsidRDefault="00FC392B" w:rsidP="00457CF3">
            <w:pPr>
              <w:pStyle w:val="ListParagraph"/>
              <w:tabs>
                <w:tab w:val="left" w:pos="3405"/>
              </w:tabs>
              <w:ind w:left="0"/>
              <w:rPr>
                <w:rFonts w:ascii="Arial" w:hAnsi="Arial" w:cs="Arial"/>
                <w:b/>
                <w:sz w:val="20"/>
                <w:szCs w:val="20"/>
              </w:rPr>
            </w:pPr>
          </w:p>
          <w:p w14:paraId="03CE8685" w14:textId="77777777" w:rsidR="00FC392B" w:rsidRPr="00640C83" w:rsidRDefault="00FC392B" w:rsidP="00457CF3">
            <w:pPr>
              <w:pStyle w:val="ListParagraph"/>
              <w:tabs>
                <w:tab w:val="left" w:pos="3405"/>
              </w:tabs>
              <w:ind w:left="0"/>
              <w:rPr>
                <w:rFonts w:ascii="Arial" w:hAnsi="Arial" w:cs="Arial"/>
                <w:b/>
                <w:sz w:val="20"/>
                <w:szCs w:val="20"/>
              </w:rPr>
            </w:pPr>
          </w:p>
          <w:p w14:paraId="250B5736" w14:textId="77777777" w:rsidR="00FC392B" w:rsidRPr="00640C83" w:rsidRDefault="00FC392B" w:rsidP="00457CF3">
            <w:pPr>
              <w:pStyle w:val="ListParagraph"/>
              <w:tabs>
                <w:tab w:val="left" w:pos="3405"/>
              </w:tabs>
              <w:ind w:left="0"/>
              <w:rPr>
                <w:rFonts w:ascii="Arial" w:hAnsi="Arial" w:cs="Arial"/>
                <w:b/>
                <w:sz w:val="20"/>
                <w:szCs w:val="20"/>
              </w:rPr>
            </w:pPr>
          </w:p>
          <w:p w14:paraId="3F1D839D" w14:textId="77777777" w:rsidR="00FC392B" w:rsidRPr="00640C83" w:rsidRDefault="00FC392B" w:rsidP="00457CF3">
            <w:pPr>
              <w:pStyle w:val="ListParagraph"/>
              <w:tabs>
                <w:tab w:val="left" w:pos="3405"/>
              </w:tabs>
              <w:ind w:left="0"/>
              <w:rPr>
                <w:rFonts w:ascii="Arial" w:hAnsi="Arial" w:cs="Arial"/>
                <w:b/>
                <w:sz w:val="20"/>
                <w:szCs w:val="20"/>
              </w:rPr>
            </w:pPr>
          </w:p>
          <w:p w14:paraId="6A4F056F" w14:textId="77777777" w:rsidR="00FC392B" w:rsidRPr="00640C83" w:rsidRDefault="00FC392B" w:rsidP="00457CF3">
            <w:pPr>
              <w:pStyle w:val="ListParagraph"/>
              <w:tabs>
                <w:tab w:val="left" w:pos="3405"/>
              </w:tabs>
              <w:ind w:left="0"/>
              <w:rPr>
                <w:rFonts w:ascii="Arial" w:hAnsi="Arial" w:cs="Arial"/>
                <w:b/>
                <w:sz w:val="20"/>
                <w:szCs w:val="20"/>
              </w:rPr>
            </w:pPr>
          </w:p>
          <w:p w14:paraId="749066A3" w14:textId="77777777" w:rsidR="00FC392B" w:rsidRPr="00640C83" w:rsidRDefault="00FC392B" w:rsidP="00457CF3">
            <w:pPr>
              <w:pStyle w:val="ListParagraph"/>
              <w:tabs>
                <w:tab w:val="left" w:pos="3405"/>
              </w:tabs>
              <w:ind w:left="0"/>
              <w:rPr>
                <w:rFonts w:ascii="Arial" w:hAnsi="Arial" w:cs="Arial"/>
                <w:b/>
                <w:sz w:val="20"/>
                <w:szCs w:val="20"/>
              </w:rPr>
            </w:pPr>
          </w:p>
          <w:p w14:paraId="62BE69F5" w14:textId="77777777" w:rsidR="00FC392B" w:rsidRPr="00640C83" w:rsidRDefault="00FC392B" w:rsidP="00457CF3">
            <w:pPr>
              <w:pStyle w:val="ListParagraph"/>
              <w:tabs>
                <w:tab w:val="left" w:pos="3405"/>
              </w:tabs>
              <w:ind w:left="0"/>
              <w:rPr>
                <w:rFonts w:ascii="Arial" w:hAnsi="Arial" w:cs="Arial"/>
                <w:b/>
                <w:sz w:val="20"/>
                <w:szCs w:val="20"/>
              </w:rPr>
            </w:pPr>
          </w:p>
          <w:p w14:paraId="3DF3C7D3" w14:textId="77777777" w:rsidR="00FC392B" w:rsidRPr="00640C83" w:rsidRDefault="00FC392B" w:rsidP="00457CF3">
            <w:pPr>
              <w:pStyle w:val="ListParagraph"/>
              <w:tabs>
                <w:tab w:val="left" w:pos="3405"/>
              </w:tabs>
              <w:ind w:left="0"/>
              <w:rPr>
                <w:rFonts w:ascii="Arial" w:hAnsi="Arial" w:cs="Arial"/>
                <w:b/>
                <w:sz w:val="20"/>
                <w:szCs w:val="20"/>
              </w:rPr>
            </w:pPr>
          </w:p>
          <w:p w14:paraId="4C45D21A" w14:textId="77777777" w:rsidR="00FC392B" w:rsidRPr="00640C83" w:rsidRDefault="00FC392B" w:rsidP="00457CF3">
            <w:pPr>
              <w:pStyle w:val="ListParagraph"/>
              <w:tabs>
                <w:tab w:val="left" w:pos="3405"/>
              </w:tabs>
              <w:ind w:left="0"/>
              <w:rPr>
                <w:rFonts w:ascii="Arial" w:hAnsi="Arial" w:cs="Arial"/>
                <w:b/>
                <w:sz w:val="20"/>
                <w:szCs w:val="20"/>
              </w:rPr>
            </w:pPr>
          </w:p>
          <w:p w14:paraId="2D9A113A" w14:textId="77777777" w:rsidR="00FC392B" w:rsidRPr="00640C83" w:rsidRDefault="00FC392B" w:rsidP="00457CF3">
            <w:pPr>
              <w:pStyle w:val="ListParagraph"/>
              <w:tabs>
                <w:tab w:val="left" w:pos="3405"/>
              </w:tabs>
              <w:ind w:left="0"/>
              <w:rPr>
                <w:rFonts w:ascii="Arial" w:hAnsi="Arial" w:cs="Arial"/>
                <w:b/>
                <w:sz w:val="20"/>
                <w:szCs w:val="20"/>
              </w:rPr>
            </w:pPr>
          </w:p>
          <w:p w14:paraId="0A93B97D" w14:textId="77777777" w:rsidR="00FC392B" w:rsidRPr="00640C83" w:rsidRDefault="00FC392B" w:rsidP="00457CF3">
            <w:pPr>
              <w:pStyle w:val="ListParagraph"/>
              <w:tabs>
                <w:tab w:val="left" w:pos="3405"/>
              </w:tabs>
              <w:ind w:left="0"/>
              <w:rPr>
                <w:rFonts w:ascii="Arial" w:hAnsi="Arial" w:cs="Arial"/>
                <w:b/>
                <w:sz w:val="20"/>
                <w:szCs w:val="20"/>
              </w:rPr>
            </w:pPr>
          </w:p>
          <w:p w14:paraId="603F9499" w14:textId="77777777" w:rsidR="00FC392B" w:rsidRPr="00640C83" w:rsidRDefault="00FC392B" w:rsidP="00457CF3">
            <w:pPr>
              <w:pStyle w:val="ListParagraph"/>
              <w:tabs>
                <w:tab w:val="left" w:pos="3405"/>
              </w:tabs>
              <w:ind w:left="0"/>
              <w:rPr>
                <w:rFonts w:ascii="Arial" w:hAnsi="Arial" w:cs="Arial"/>
                <w:b/>
                <w:sz w:val="20"/>
                <w:szCs w:val="20"/>
              </w:rPr>
            </w:pPr>
          </w:p>
        </w:tc>
      </w:tr>
      <w:tr w:rsidR="00FC392B" w14:paraId="6064F725" w14:textId="77777777" w:rsidTr="00FC392B">
        <w:trPr>
          <w:trHeight w:hRule="exact" w:val="6237"/>
        </w:trPr>
        <w:tc>
          <w:tcPr>
            <w:tcW w:w="10603" w:type="dxa"/>
          </w:tcPr>
          <w:p w14:paraId="390B6F69" w14:textId="77777777" w:rsidR="00FC392B" w:rsidRPr="00640C83" w:rsidRDefault="00FC392B" w:rsidP="00457CF3">
            <w:pPr>
              <w:pStyle w:val="ListParagraph"/>
              <w:tabs>
                <w:tab w:val="left" w:pos="3405"/>
              </w:tabs>
              <w:ind w:left="0"/>
              <w:rPr>
                <w:rFonts w:ascii="Arial" w:hAnsi="Arial" w:cs="Arial"/>
                <w:b/>
                <w:sz w:val="20"/>
                <w:szCs w:val="20"/>
              </w:rPr>
            </w:pPr>
          </w:p>
          <w:p w14:paraId="06BDDDAD" w14:textId="77777777" w:rsidR="00FC392B" w:rsidRPr="00640C83" w:rsidRDefault="00FC392B" w:rsidP="00457CF3">
            <w:pPr>
              <w:pStyle w:val="ListParagraph"/>
              <w:tabs>
                <w:tab w:val="left" w:pos="3405"/>
              </w:tabs>
              <w:ind w:left="0"/>
              <w:rPr>
                <w:rFonts w:ascii="Arial" w:hAnsi="Arial" w:cs="Arial"/>
                <w:b/>
                <w:sz w:val="20"/>
                <w:szCs w:val="20"/>
              </w:rPr>
            </w:pPr>
            <w:r w:rsidRPr="00640C83">
              <w:rPr>
                <w:rFonts w:ascii="Arial" w:hAnsi="Arial" w:cs="Arial"/>
                <w:b/>
                <w:sz w:val="20"/>
                <w:szCs w:val="20"/>
              </w:rPr>
              <w:t>Next Steps:</w:t>
            </w:r>
          </w:p>
          <w:p w14:paraId="50D839E7" w14:textId="77777777" w:rsidR="00FC392B" w:rsidRPr="00640C83" w:rsidRDefault="00FC392B" w:rsidP="00457CF3">
            <w:pPr>
              <w:pStyle w:val="ListParagraph"/>
              <w:tabs>
                <w:tab w:val="left" w:pos="3405"/>
              </w:tabs>
              <w:ind w:left="0"/>
              <w:rPr>
                <w:rFonts w:ascii="Arial" w:hAnsi="Arial" w:cs="Arial"/>
                <w:b/>
                <w:sz w:val="20"/>
                <w:szCs w:val="20"/>
              </w:rPr>
            </w:pPr>
          </w:p>
          <w:p w14:paraId="1232469C" w14:textId="58DE6E3A" w:rsidR="00FC392B" w:rsidRPr="00F261D8" w:rsidRDefault="003779C3" w:rsidP="003779C3">
            <w:pPr>
              <w:pStyle w:val="ListParagraph"/>
              <w:numPr>
                <w:ilvl w:val="0"/>
                <w:numId w:val="37"/>
              </w:numPr>
              <w:tabs>
                <w:tab w:val="left" w:pos="3405"/>
              </w:tabs>
              <w:rPr>
                <w:rFonts w:ascii="Arial" w:hAnsi="Arial" w:cs="Arial"/>
                <w:bCs/>
                <w:sz w:val="20"/>
                <w:szCs w:val="20"/>
              </w:rPr>
            </w:pPr>
            <w:r w:rsidRPr="00F261D8">
              <w:rPr>
                <w:rFonts w:ascii="Arial" w:hAnsi="Arial" w:cs="Arial"/>
                <w:bCs/>
                <w:sz w:val="20"/>
                <w:szCs w:val="20"/>
              </w:rPr>
              <w:t>Introduce consistent approach to sharing meta skills at the start of each lesson. Teachers to make this explicit so pupils can use language consistently in their reflections.  Teachers to use progression frameworks so skills are highlighted and included in their planning.</w:t>
            </w:r>
          </w:p>
          <w:p w14:paraId="6D99F4B9" w14:textId="681E9560" w:rsidR="003779C3" w:rsidRPr="00F261D8" w:rsidRDefault="003779C3" w:rsidP="003779C3">
            <w:pPr>
              <w:pStyle w:val="ListParagraph"/>
              <w:numPr>
                <w:ilvl w:val="0"/>
                <w:numId w:val="37"/>
              </w:numPr>
              <w:tabs>
                <w:tab w:val="left" w:pos="3405"/>
              </w:tabs>
              <w:rPr>
                <w:rFonts w:ascii="Arial" w:hAnsi="Arial" w:cs="Arial"/>
                <w:bCs/>
                <w:sz w:val="20"/>
                <w:szCs w:val="20"/>
              </w:rPr>
            </w:pPr>
            <w:r w:rsidRPr="00F261D8">
              <w:rPr>
                <w:rFonts w:ascii="Arial" w:hAnsi="Arial" w:cs="Arial"/>
                <w:bCs/>
                <w:sz w:val="20"/>
                <w:szCs w:val="20"/>
              </w:rPr>
              <w:t>Continue to use Seesaw and monitor interactions. All pupils to continue to post and reflect on their learning.</w:t>
            </w:r>
          </w:p>
          <w:p w14:paraId="3E856D03" w14:textId="3BF75406" w:rsidR="003779C3" w:rsidRDefault="003779C3" w:rsidP="003779C3">
            <w:pPr>
              <w:pStyle w:val="ListParagraph"/>
              <w:numPr>
                <w:ilvl w:val="0"/>
                <w:numId w:val="37"/>
              </w:numPr>
              <w:tabs>
                <w:tab w:val="left" w:pos="3405"/>
              </w:tabs>
              <w:rPr>
                <w:rFonts w:ascii="Arial" w:hAnsi="Arial" w:cs="Arial"/>
                <w:bCs/>
                <w:sz w:val="20"/>
                <w:szCs w:val="20"/>
              </w:rPr>
            </w:pPr>
            <w:r w:rsidRPr="00F261D8">
              <w:rPr>
                <w:rFonts w:ascii="Arial" w:hAnsi="Arial" w:cs="Arial"/>
                <w:bCs/>
                <w:sz w:val="20"/>
                <w:szCs w:val="20"/>
              </w:rPr>
              <w:t>Pupil Council to continue to engage with Wee HGIOs and evaluate our school. Meetings to be more regular and ensure time is given back in class to share information.</w:t>
            </w:r>
          </w:p>
          <w:p w14:paraId="721BB999" w14:textId="3FB63761" w:rsidR="00F261D8" w:rsidRPr="00F261D8" w:rsidRDefault="00F261D8" w:rsidP="003779C3">
            <w:pPr>
              <w:pStyle w:val="ListParagraph"/>
              <w:numPr>
                <w:ilvl w:val="0"/>
                <w:numId w:val="37"/>
              </w:numPr>
              <w:tabs>
                <w:tab w:val="left" w:pos="3405"/>
              </w:tabs>
              <w:rPr>
                <w:rFonts w:ascii="Arial" w:hAnsi="Arial" w:cs="Arial"/>
                <w:bCs/>
                <w:sz w:val="20"/>
                <w:szCs w:val="20"/>
              </w:rPr>
            </w:pPr>
            <w:r>
              <w:rPr>
                <w:rFonts w:ascii="Arial" w:hAnsi="Arial" w:cs="Arial"/>
                <w:bCs/>
                <w:sz w:val="20"/>
                <w:szCs w:val="20"/>
              </w:rPr>
              <w:t>As part of the high-quality learning and teaching focus, all teachers to ensure they are giving feedback to all learners and we have a consistent approach to this. P1s to trial Feedback Friday.</w:t>
            </w:r>
          </w:p>
          <w:p w14:paraId="2DCB9388" w14:textId="77777777" w:rsidR="00FC392B" w:rsidRPr="00640C83" w:rsidRDefault="00FC392B" w:rsidP="00457CF3">
            <w:pPr>
              <w:pStyle w:val="ListParagraph"/>
              <w:tabs>
                <w:tab w:val="left" w:pos="3405"/>
              </w:tabs>
              <w:ind w:left="0"/>
              <w:rPr>
                <w:rFonts w:ascii="Arial" w:hAnsi="Arial" w:cs="Arial"/>
                <w:b/>
                <w:sz w:val="20"/>
                <w:szCs w:val="20"/>
              </w:rPr>
            </w:pPr>
          </w:p>
          <w:p w14:paraId="75E79F78" w14:textId="77777777" w:rsidR="00FC392B" w:rsidRPr="00640C83" w:rsidRDefault="00FC392B" w:rsidP="00457CF3">
            <w:pPr>
              <w:pStyle w:val="ListParagraph"/>
              <w:tabs>
                <w:tab w:val="left" w:pos="3405"/>
              </w:tabs>
              <w:ind w:left="0"/>
              <w:rPr>
                <w:rFonts w:ascii="Arial" w:hAnsi="Arial" w:cs="Arial"/>
                <w:b/>
                <w:sz w:val="20"/>
                <w:szCs w:val="20"/>
              </w:rPr>
            </w:pPr>
          </w:p>
          <w:p w14:paraId="51DDC158" w14:textId="77777777" w:rsidR="00FC392B" w:rsidRPr="00640C83" w:rsidRDefault="00FC392B" w:rsidP="00457CF3">
            <w:pPr>
              <w:pStyle w:val="ListParagraph"/>
              <w:tabs>
                <w:tab w:val="left" w:pos="3405"/>
              </w:tabs>
              <w:ind w:left="0"/>
              <w:rPr>
                <w:rFonts w:ascii="Arial" w:hAnsi="Arial" w:cs="Arial"/>
                <w:b/>
                <w:sz w:val="20"/>
                <w:szCs w:val="20"/>
              </w:rPr>
            </w:pPr>
          </w:p>
          <w:p w14:paraId="434F2576" w14:textId="77777777" w:rsidR="00FC392B" w:rsidRPr="00640C83" w:rsidRDefault="00FC392B" w:rsidP="00457CF3">
            <w:pPr>
              <w:pStyle w:val="ListParagraph"/>
              <w:tabs>
                <w:tab w:val="left" w:pos="3405"/>
              </w:tabs>
              <w:ind w:left="0"/>
              <w:rPr>
                <w:rFonts w:ascii="Arial" w:hAnsi="Arial" w:cs="Arial"/>
                <w:b/>
                <w:sz w:val="20"/>
                <w:szCs w:val="20"/>
              </w:rPr>
            </w:pPr>
          </w:p>
          <w:p w14:paraId="4E5CE733" w14:textId="77777777" w:rsidR="00FC392B" w:rsidRPr="00640C83" w:rsidRDefault="00FC392B" w:rsidP="00457CF3">
            <w:pPr>
              <w:pStyle w:val="ListParagraph"/>
              <w:tabs>
                <w:tab w:val="left" w:pos="3405"/>
              </w:tabs>
              <w:ind w:left="0"/>
              <w:rPr>
                <w:rFonts w:ascii="Arial" w:hAnsi="Arial" w:cs="Arial"/>
                <w:b/>
                <w:sz w:val="20"/>
                <w:szCs w:val="20"/>
              </w:rPr>
            </w:pPr>
          </w:p>
          <w:p w14:paraId="5D1E665E" w14:textId="77777777" w:rsidR="00FC392B" w:rsidRPr="00640C83" w:rsidRDefault="00FC392B" w:rsidP="00457CF3">
            <w:pPr>
              <w:pStyle w:val="ListParagraph"/>
              <w:tabs>
                <w:tab w:val="left" w:pos="3405"/>
              </w:tabs>
              <w:ind w:left="0"/>
              <w:rPr>
                <w:rFonts w:ascii="Arial" w:hAnsi="Arial" w:cs="Arial"/>
                <w:b/>
                <w:sz w:val="20"/>
                <w:szCs w:val="20"/>
              </w:rPr>
            </w:pPr>
          </w:p>
          <w:p w14:paraId="724A11FE" w14:textId="77777777" w:rsidR="00FC392B" w:rsidRPr="00640C83" w:rsidRDefault="00FC392B" w:rsidP="00457CF3">
            <w:pPr>
              <w:pStyle w:val="ListParagraph"/>
              <w:tabs>
                <w:tab w:val="left" w:pos="3405"/>
              </w:tabs>
              <w:ind w:left="0"/>
              <w:rPr>
                <w:rFonts w:ascii="Arial" w:hAnsi="Arial" w:cs="Arial"/>
                <w:b/>
                <w:sz w:val="20"/>
                <w:szCs w:val="20"/>
              </w:rPr>
            </w:pPr>
          </w:p>
          <w:p w14:paraId="1EA1220E" w14:textId="77777777" w:rsidR="00FC392B" w:rsidRPr="00640C83" w:rsidRDefault="00FC392B" w:rsidP="00457CF3">
            <w:pPr>
              <w:pStyle w:val="ListParagraph"/>
              <w:tabs>
                <w:tab w:val="left" w:pos="3405"/>
              </w:tabs>
              <w:ind w:left="0"/>
              <w:rPr>
                <w:rFonts w:ascii="Arial" w:hAnsi="Arial" w:cs="Arial"/>
                <w:b/>
                <w:sz w:val="20"/>
                <w:szCs w:val="20"/>
              </w:rPr>
            </w:pPr>
          </w:p>
          <w:p w14:paraId="26A43267" w14:textId="77777777" w:rsidR="00FC392B" w:rsidRPr="00640C83" w:rsidRDefault="00FC392B" w:rsidP="00457CF3">
            <w:pPr>
              <w:pStyle w:val="ListParagraph"/>
              <w:tabs>
                <w:tab w:val="left" w:pos="3405"/>
              </w:tabs>
              <w:ind w:left="0"/>
              <w:rPr>
                <w:rFonts w:ascii="Arial" w:hAnsi="Arial" w:cs="Arial"/>
                <w:b/>
                <w:sz w:val="20"/>
                <w:szCs w:val="20"/>
              </w:rPr>
            </w:pPr>
          </w:p>
          <w:p w14:paraId="042E5F8E" w14:textId="77777777" w:rsidR="00FC392B" w:rsidRPr="00640C83" w:rsidRDefault="00FC392B" w:rsidP="00457CF3">
            <w:pPr>
              <w:pStyle w:val="ListParagraph"/>
              <w:tabs>
                <w:tab w:val="left" w:pos="3405"/>
              </w:tabs>
              <w:ind w:left="0"/>
              <w:rPr>
                <w:rFonts w:ascii="Arial" w:hAnsi="Arial" w:cs="Arial"/>
                <w:b/>
                <w:sz w:val="20"/>
                <w:szCs w:val="20"/>
              </w:rPr>
            </w:pPr>
          </w:p>
          <w:p w14:paraId="02147EAA" w14:textId="77777777" w:rsidR="00FC392B" w:rsidRPr="00640C83" w:rsidRDefault="00FC392B" w:rsidP="00457CF3">
            <w:pPr>
              <w:pStyle w:val="ListParagraph"/>
              <w:tabs>
                <w:tab w:val="left" w:pos="3405"/>
              </w:tabs>
              <w:ind w:left="0"/>
              <w:rPr>
                <w:rFonts w:ascii="Arial" w:hAnsi="Arial" w:cs="Arial"/>
                <w:b/>
                <w:sz w:val="20"/>
                <w:szCs w:val="20"/>
              </w:rPr>
            </w:pPr>
          </w:p>
          <w:p w14:paraId="674BFC73" w14:textId="77777777" w:rsidR="00FC392B" w:rsidRPr="00640C83" w:rsidRDefault="00FC392B" w:rsidP="00457CF3">
            <w:pPr>
              <w:pStyle w:val="ListParagraph"/>
              <w:tabs>
                <w:tab w:val="left" w:pos="3405"/>
              </w:tabs>
              <w:ind w:left="0"/>
              <w:rPr>
                <w:rFonts w:ascii="Arial" w:hAnsi="Arial" w:cs="Arial"/>
                <w:b/>
                <w:sz w:val="20"/>
                <w:szCs w:val="20"/>
              </w:rPr>
            </w:pPr>
          </w:p>
          <w:p w14:paraId="6920A690" w14:textId="77777777" w:rsidR="00FC392B" w:rsidRPr="00640C83" w:rsidRDefault="00FC392B" w:rsidP="00457CF3">
            <w:pPr>
              <w:pStyle w:val="ListParagraph"/>
              <w:tabs>
                <w:tab w:val="left" w:pos="3405"/>
              </w:tabs>
              <w:ind w:left="0"/>
              <w:rPr>
                <w:rFonts w:ascii="Arial" w:hAnsi="Arial" w:cs="Arial"/>
                <w:b/>
                <w:sz w:val="20"/>
                <w:szCs w:val="20"/>
              </w:rPr>
            </w:pPr>
          </w:p>
          <w:p w14:paraId="24A2CA8A" w14:textId="77777777" w:rsidR="00FC392B" w:rsidRPr="00640C83" w:rsidRDefault="00FC392B" w:rsidP="00457CF3">
            <w:pPr>
              <w:pStyle w:val="ListParagraph"/>
              <w:tabs>
                <w:tab w:val="left" w:pos="3405"/>
              </w:tabs>
              <w:ind w:left="0"/>
              <w:rPr>
                <w:rFonts w:ascii="Arial" w:hAnsi="Arial" w:cs="Arial"/>
                <w:b/>
                <w:sz w:val="20"/>
                <w:szCs w:val="20"/>
              </w:rPr>
            </w:pPr>
          </w:p>
          <w:p w14:paraId="1440DD03" w14:textId="77777777" w:rsidR="00FC392B" w:rsidRPr="00640C83" w:rsidRDefault="00FC392B" w:rsidP="00457CF3">
            <w:pPr>
              <w:pStyle w:val="ListParagraph"/>
              <w:tabs>
                <w:tab w:val="left" w:pos="3405"/>
              </w:tabs>
              <w:ind w:left="0"/>
              <w:rPr>
                <w:rFonts w:ascii="Arial" w:hAnsi="Arial" w:cs="Arial"/>
                <w:b/>
                <w:sz w:val="20"/>
                <w:szCs w:val="20"/>
              </w:rPr>
            </w:pPr>
          </w:p>
          <w:p w14:paraId="176B7D81" w14:textId="77777777" w:rsidR="00FC392B" w:rsidRPr="00640C83" w:rsidRDefault="00FC392B" w:rsidP="00457CF3">
            <w:pPr>
              <w:pStyle w:val="ListParagraph"/>
              <w:tabs>
                <w:tab w:val="left" w:pos="3405"/>
              </w:tabs>
              <w:ind w:left="0"/>
              <w:rPr>
                <w:rFonts w:ascii="Arial" w:hAnsi="Arial" w:cs="Arial"/>
                <w:b/>
                <w:sz w:val="20"/>
                <w:szCs w:val="20"/>
              </w:rPr>
            </w:pPr>
          </w:p>
          <w:p w14:paraId="11BA874C" w14:textId="77777777" w:rsidR="00FC392B" w:rsidRPr="00640C83" w:rsidRDefault="00FC392B" w:rsidP="00457CF3">
            <w:pPr>
              <w:pStyle w:val="ListParagraph"/>
              <w:tabs>
                <w:tab w:val="left" w:pos="3405"/>
              </w:tabs>
              <w:ind w:left="0"/>
              <w:rPr>
                <w:rFonts w:ascii="Arial" w:hAnsi="Arial" w:cs="Arial"/>
                <w:b/>
                <w:sz w:val="20"/>
                <w:szCs w:val="20"/>
              </w:rPr>
            </w:pPr>
          </w:p>
          <w:p w14:paraId="3BE52263" w14:textId="77777777" w:rsidR="00FC392B" w:rsidRPr="00640C83" w:rsidRDefault="00FC392B" w:rsidP="00457CF3">
            <w:pPr>
              <w:pStyle w:val="ListParagraph"/>
              <w:tabs>
                <w:tab w:val="left" w:pos="3405"/>
              </w:tabs>
              <w:ind w:left="0"/>
              <w:rPr>
                <w:rFonts w:ascii="Arial" w:hAnsi="Arial" w:cs="Arial"/>
                <w:b/>
                <w:sz w:val="20"/>
                <w:szCs w:val="20"/>
              </w:rPr>
            </w:pPr>
          </w:p>
        </w:tc>
      </w:tr>
    </w:tbl>
    <w:p w14:paraId="1C6A35B6" w14:textId="77777777" w:rsidR="00203FC6" w:rsidRDefault="00203FC6">
      <w:pPr>
        <w:rPr>
          <w:rFonts w:ascii="Arial" w:hAnsi="Arial" w:cs="Arial"/>
          <w:b/>
          <w:sz w:val="20"/>
          <w:szCs w:val="20"/>
        </w:rPr>
      </w:pPr>
      <w:r>
        <w:rPr>
          <w:rFonts w:ascii="Arial" w:hAnsi="Arial" w:cs="Arial"/>
          <w:b/>
          <w:sz w:val="20"/>
          <w:szCs w:val="20"/>
        </w:rPr>
        <w:br w:type="page"/>
      </w:r>
    </w:p>
    <w:tbl>
      <w:tblPr>
        <w:tblStyle w:val="TableGrid"/>
        <w:tblW w:w="0" w:type="auto"/>
        <w:tblInd w:w="-147" w:type="dxa"/>
        <w:tblLook w:val="04A0" w:firstRow="1" w:lastRow="0" w:firstColumn="1" w:lastColumn="0" w:noHBand="0" w:noVBand="1"/>
      </w:tblPr>
      <w:tblGrid>
        <w:gridCol w:w="10603"/>
      </w:tblGrid>
      <w:tr w:rsidR="00FC392B" w:rsidRPr="008D4612" w14:paraId="48621F2B" w14:textId="77777777" w:rsidTr="00FC392B">
        <w:trPr>
          <w:trHeight w:hRule="exact" w:val="1701"/>
        </w:trPr>
        <w:tc>
          <w:tcPr>
            <w:tcW w:w="10603" w:type="dxa"/>
          </w:tcPr>
          <w:p w14:paraId="319B56D8" w14:textId="77777777" w:rsidR="00FC392B" w:rsidRDefault="00FC392B" w:rsidP="00457CF3">
            <w:pPr>
              <w:pStyle w:val="ListParagraph"/>
              <w:tabs>
                <w:tab w:val="left" w:pos="3405"/>
              </w:tabs>
              <w:ind w:left="0"/>
              <w:rPr>
                <w:rFonts w:ascii="Arial" w:hAnsi="Arial" w:cs="Arial"/>
                <w:b/>
                <w:sz w:val="20"/>
                <w:szCs w:val="20"/>
              </w:rPr>
            </w:pPr>
          </w:p>
          <w:p w14:paraId="7811B6FF" w14:textId="47F283ED" w:rsidR="00FC392B" w:rsidRDefault="00FC392B" w:rsidP="00457CF3">
            <w:pPr>
              <w:pStyle w:val="ListParagraph"/>
              <w:tabs>
                <w:tab w:val="left" w:pos="3405"/>
              </w:tabs>
              <w:ind w:left="0"/>
              <w:rPr>
                <w:rFonts w:ascii="Arial" w:hAnsi="Arial" w:cs="Arial"/>
                <w:sz w:val="20"/>
                <w:szCs w:val="20"/>
              </w:rPr>
            </w:pPr>
            <w:r>
              <w:rPr>
                <w:rFonts w:ascii="Arial" w:hAnsi="Arial" w:cs="Arial"/>
                <w:b/>
                <w:sz w:val="20"/>
                <w:szCs w:val="20"/>
              </w:rPr>
              <w:t>School Improvement Priority 3</w:t>
            </w:r>
            <w:r w:rsidR="00B94D79">
              <w:rPr>
                <w:rFonts w:ascii="Arial" w:hAnsi="Arial" w:cs="Arial"/>
                <w:b/>
                <w:sz w:val="20"/>
                <w:szCs w:val="20"/>
              </w:rPr>
              <w:t xml:space="preserve">: </w:t>
            </w:r>
            <w:r w:rsidR="008F1C3F">
              <w:rPr>
                <w:rFonts w:ascii="Arial" w:hAnsi="Arial" w:cs="Arial"/>
                <w:b/>
                <w:sz w:val="20"/>
                <w:szCs w:val="20"/>
              </w:rPr>
              <w:t>Embed Writing Pedagogy Across the Whole School.</w:t>
            </w:r>
          </w:p>
          <w:p w14:paraId="5AA63D03" w14:textId="77777777" w:rsidR="00FC392B" w:rsidRDefault="00FC392B" w:rsidP="00457CF3">
            <w:pPr>
              <w:pStyle w:val="ListParagraph"/>
              <w:tabs>
                <w:tab w:val="left" w:pos="3405"/>
              </w:tabs>
              <w:ind w:left="0"/>
              <w:rPr>
                <w:rFonts w:ascii="Arial" w:hAnsi="Arial" w:cs="Arial"/>
                <w:sz w:val="20"/>
                <w:szCs w:val="20"/>
              </w:rPr>
            </w:pPr>
          </w:p>
          <w:p w14:paraId="367F76FB" w14:textId="77777777" w:rsidR="00FC392B" w:rsidRDefault="00FC392B" w:rsidP="00457CF3">
            <w:pPr>
              <w:pStyle w:val="ListParagraph"/>
              <w:tabs>
                <w:tab w:val="left" w:pos="3405"/>
              </w:tabs>
              <w:ind w:left="0"/>
              <w:rPr>
                <w:rFonts w:ascii="Arial" w:hAnsi="Arial" w:cs="Arial"/>
                <w:sz w:val="20"/>
                <w:szCs w:val="20"/>
              </w:rPr>
            </w:pPr>
          </w:p>
          <w:p w14:paraId="53043B52" w14:textId="77777777" w:rsidR="00FC392B" w:rsidRDefault="00FC392B" w:rsidP="00457CF3">
            <w:pPr>
              <w:pStyle w:val="ListParagraph"/>
              <w:tabs>
                <w:tab w:val="left" w:pos="3405"/>
              </w:tabs>
              <w:ind w:left="0"/>
              <w:rPr>
                <w:rFonts w:ascii="Arial" w:hAnsi="Arial" w:cs="Arial"/>
                <w:sz w:val="20"/>
                <w:szCs w:val="20"/>
              </w:rPr>
            </w:pPr>
          </w:p>
          <w:p w14:paraId="6464A535" w14:textId="77777777" w:rsidR="00FC392B" w:rsidRDefault="00FC392B" w:rsidP="00457CF3">
            <w:pPr>
              <w:pStyle w:val="ListParagraph"/>
              <w:tabs>
                <w:tab w:val="left" w:pos="3405"/>
              </w:tabs>
              <w:ind w:left="0"/>
              <w:rPr>
                <w:rFonts w:ascii="Arial" w:hAnsi="Arial" w:cs="Arial"/>
                <w:sz w:val="20"/>
                <w:szCs w:val="20"/>
              </w:rPr>
            </w:pPr>
          </w:p>
          <w:p w14:paraId="0422DC17" w14:textId="77777777" w:rsidR="00FC392B" w:rsidRPr="008D4612" w:rsidRDefault="00FC392B" w:rsidP="00457CF3">
            <w:pPr>
              <w:pStyle w:val="ListParagraph"/>
              <w:tabs>
                <w:tab w:val="left" w:pos="3405"/>
              </w:tabs>
              <w:ind w:left="0"/>
              <w:rPr>
                <w:rFonts w:ascii="Arial" w:hAnsi="Arial" w:cs="Arial"/>
                <w:sz w:val="20"/>
                <w:szCs w:val="20"/>
              </w:rPr>
            </w:pPr>
          </w:p>
        </w:tc>
      </w:tr>
      <w:tr w:rsidR="00FC392B" w14:paraId="7C3C95A1" w14:textId="77777777" w:rsidTr="00BA2767">
        <w:trPr>
          <w:trHeight w:hRule="exact" w:val="4865"/>
        </w:trPr>
        <w:tc>
          <w:tcPr>
            <w:tcW w:w="10603" w:type="dxa"/>
          </w:tcPr>
          <w:p w14:paraId="79AA86F1" w14:textId="77777777" w:rsidR="004F6EDA" w:rsidRPr="00347EE4" w:rsidRDefault="004F6EDA" w:rsidP="004F6EDA">
            <w:pPr>
              <w:tabs>
                <w:tab w:val="left" w:pos="3405"/>
              </w:tabs>
              <w:rPr>
                <w:rFonts w:ascii="Arial" w:hAnsi="Arial" w:cs="Arial"/>
                <w:bCs/>
              </w:rPr>
            </w:pPr>
          </w:p>
          <w:p w14:paraId="2521378F" w14:textId="065D2066" w:rsidR="008F1C3F" w:rsidRDefault="008F1C3F" w:rsidP="008F1C3F">
            <w:pPr>
              <w:pStyle w:val="ListParagraph"/>
              <w:tabs>
                <w:tab w:val="left" w:pos="3405"/>
              </w:tabs>
              <w:ind w:left="0"/>
              <w:rPr>
                <w:rFonts w:ascii="Arial" w:hAnsi="Arial" w:cs="Arial"/>
                <w:b/>
                <w:sz w:val="20"/>
                <w:szCs w:val="20"/>
              </w:rPr>
            </w:pPr>
            <w:r>
              <w:rPr>
                <w:rFonts w:ascii="Arial" w:hAnsi="Arial" w:cs="Arial"/>
                <w:b/>
                <w:sz w:val="20"/>
                <w:szCs w:val="20"/>
              </w:rPr>
              <w:t>Progress and Impact:</w:t>
            </w:r>
          </w:p>
          <w:p w14:paraId="20DE622B" w14:textId="00BB2A7D" w:rsidR="00FC392B" w:rsidRDefault="00BA2767" w:rsidP="00BA2767">
            <w:pPr>
              <w:pStyle w:val="ListParagraph"/>
              <w:numPr>
                <w:ilvl w:val="0"/>
                <w:numId w:val="38"/>
              </w:numPr>
              <w:tabs>
                <w:tab w:val="left" w:pos="3405"/>
              </w:tabs>
              <w:rPr>
                <w:rFonts w:ascii="Arial" w:hAnsi="Arial" w:cs="Arial"/>
                <w:bCs/>
                <w:sz w:val="20"/>
                <w:szCs w:val="20"/>
              </w:rPr>
            </w:pPr>
            <w:r>
              <w:rPr>
                <w:rFonts w:ascii="Arial" w:hAnsi="Arial" w:cs="Arial"/>
                <w:bCs/>
                <w:sz w:val="20"/>
                <w:szCs w:val="20"/>
              </w:rPr>
              <w:t>Writing remained a focus for school for another year. This was a year to embed learning and new approaches. All staff are using the Year Plan for writing, this ensures coverage across all contexts and all text types. This is evident in learners’ written work a variety of genres have been taught and learners can discuss these.</w:t>
            </w:r>
          </w:p>
          <w:p w14:paraId="4D6A35B1" w14:textId="22E86112" w:rsidR="00BA2767" w:rsidRDefault="00BA2767" w:rsidP="00BA2767">
            <w:pPr>
              <w:pStyle w:val="ListParagraph"/>
              <w:numPr>
                <w:ilvl w:val="0"/>
                <w:numId w:val="38"/>
              </w:numPr>
              <w:tabs>
                <w:tab w:val="left" w:pos="3405"/>
              </w:tabs>
              <w:rPr>
                <w:rFonts w:ascii="Arial" w:hAnsi="Arial" w:cs="Arial"/>
                <w:bCs/>
                <w:sz w:val="20"/>
                <w:szCs w:val="20"/>
              </w:rPr>
            </w:pPr>
            <w:r>
              <w:rPr>
                <w:rFonts w:ascii="Arial" w:hAnsi="Arial" w:cs="Arial"/>
                <w:bCs/>
                <w:sz w:val="20"/>
                <w:szCs w:val="20"/>
              </w:rPr>
              <w:t>Cold and Hot pieces continue to be used for pre and post assessment. These are tracked closely with the progression frameworks so children can see the areas they need to improve on. All teachers are working with stage partners to moderate writing. Cluster event held in May Inset to look at achievement of a level across the whole cluster. Staff shared that this was useful to see what each level looks like.</w:t>
            </w:r>
          </w:p>
          <w:p w14:paraId="12E451DE" w14:textId="2CF097E5" w:rsidR="00BA2767" w:rsidRDefault="00BA2767" w:rsidP="00BA2767">
            <w:pPr>
              <w:pStyle w:val="ListParagraph"/>
              <w:numPr>
                <w:ilvl w:val="0"/>
                <w:numId w:val="38"/>
              </w:numPr>
              <w:tabs>
                <w:tab w:val="left" w:pos="3405"/>
              </w:tabs>
              <w:rPr>
                <w:rFonts w:ascii="Arial" w:hAnsi="Arial" w:cs="Arial"/>
                <w:bCs/>
                <w:sz w:val="20"/>
                <w:szCs w:val="20"/>
              </w:rPr>
            </w:pPr>
            <w:r>
              <w:rPr>
                <w:rFonts w:ascii="Arial" w:hAnsi="Arial" w:cs="Arial"/>
                <w:bCs/>
                <w:sz w:val="20"/>
                <w:szCs w:val="20"/>
              </w:rPr>
              <w:t xml:space="preserve">Whole School verification event held in May, this allowed professional discussions around achievement of a level and staff could see the progression in learning across the whole school. </w:t>
            </w:r>
          </w:p>
          <w:p w14:paraId="082E898C" w14:textId="1109AABB" w:rsidR="00BA2767" w:rsidRDefault="00BA2767" w:rsidP="00BA2767">
            <w:pPr>
              <w:pStyle w:val="ListParagraph"/>
              <w:numPr>
                <w:ilvl w:val="0"/>
                <w:numId w:val="38"/>
              </w:numPr>
              <w:tabs>
                <w:tab w:val="left" w:pos="3405"/>
              </w:tabs>
              <w:rPr>
                <w:rFonts w:ascii="Arial" w:hAnsi="Arial" w:cs="Arial"/>
                <w:bCs/>
                <w:sz w:val="20"/>
                <w:szCs w:val="20"/>
              </w:rPr>
            </w:pPr>
            <w:r>
              <w:rPr>
                <w:rFonts w:ascii="Arial" w:hAnsi="Arial" w:cs="Arial"/>
                <w:bCs/>
                <w:sz w:val="20"/>
                <w:szCs w:val="20"/>
              </w:rPr>
              <w:t xml:space="preserve">All classes introduced the Daily Write. This focused on the tools for writing. Pareto charts kept to see areas that required focus and targeted children were monitored through this. Our attainment levels are showing an </w:t>
            </w:r>
            <w:r w:rsidRPr="00203547">
              <w:rPr>
                <w:rFonts w:ascii="Arial" w:hAnsi="Arial" w:cs="Arial"/>
                <w:bCs/>
                <w:sz w:val="20"/>
                <w:szCs w:val="20"/>
              </w:rPr>
              <w:t>improvement at P1 and P7 this session</w:t>
            </w:r>
            <w:r>
              <w:rPr>
                <w:rFonts w:ascii="Arial" w:hAnsi="Arial" w:cs="Arial"/>
                <w:bCs/>
                <w:sz w:val="20"/>
                <w:szCs w:val="20"/>
              </w:rPr>
              <w:t xml:space="preserve">. Pupil Forum discussions shared that the pupils are becoming more confident with writing and know the Daily Write is there to help them improve. </w:t>
            </w:r>
          </w:p>
          <w:p w14:paraId="5C064D5E" w14:textId="15062D9F" w:rsidR="00BA2767" w:rsidRPr="00347EE4" w:rsidRDefault="00BA2767" w:rsidP="00BA2767">
            <w:pPr>
              <w:pStyle w:val="ListParagraph"/>
              <w:numPr>
                <w:ilvl w:val="0"/>
                <w:numId w:val="38"/>
              </w:numPr>
              <w:tabs>
                <w:tab w:val="left" w:pos="3405"/>
              </w:tabs>
              <w:rPr>
                <w:rFonts w:ascii="Arial" w:hAnsi="Arial" w:cs="Arial"/>
                <w:bCs/>
                <w:sz w:val="20"/>
                <w:szCs w:val="20"/>
              </w:rPr>
            </w:pPr>
            <w:r>
              <w:rPr>
                <w:rFonts w:ascii="Arial" w:hAnsi="Arial" w:cs="Arial"/>
                <w:bCs/>
                <w:sz w:val="20"/>
                <w:szCs w:val="20"/>
              </w:rPr>
              <w:t>Enquiry Group focused on the use of ICT to support off track learners. The Group engaged with research and linked with the Pedagogy Team to try apps and software to support. Pre and post surveys were carried out with the learners and showed that they felt more confident using ICT to support their writing. Staff mo</w:t>
            </w:r>
            <w:r w:rsidR="00BE48AA">
              <w:rPr>
                <w:rFonts w:ascii="Arial" w:hAnsi="Arial" w:cs="Arial"/>
                <w:bCs/>
                <w:sz w:val="20"/>
                <w:szCs w:val="20"/>
              </w:rPr>
              <w:t>derated pieces of work and it shows that pupils were meeting benchmarks for writing when supported with ICT.</w:t>
            </w:r>
          </w:p>
          <w:p w14:paraId="7EE38748" w14:textId="77777777" w:rsidR="00FC392B" w:rsidRPr="00347EE4" w:rsidRDefault="00FC392B" w:rsidP="00457CF3">
            <w:pPr>
              <w:pStyle w:val="ListParagraph"/>
              <w:tabs>
                <w:tab w:val="left" w:pos="3405"/>
              </w:tabs>
              <w:ind w:left="0"/>
              <w:rPr>
                <w:rFonts w:ascii="Arial" w:hAnsi="Arial" w:cs="Arial"/>
                <w:bCs/>
                <w:sz w:val="20"/>
                <w:szCs w:val="20"/>
              </w:rPr>
            </w:pPr>
          </w:p>
          <w:p w14:paraId="79C9E0BF" w14:textId="77777777" w:rsidR="00FC392B" w:rsidRPr="00347EE4" w:rsidRDefault="00FC392B" w:rsidP="00457CF3">
            <w:pPr>
              <w:pStyle w:val="ListParagraph"/>
              <w:tabs>
                <w:tab w:val="left" w:pos="3405"/>
              </w:tabs>
              <w:ind w:left="0"/>
              <w:rPr>
                <w:rFonts w:ascii="Arial" w:hAnsi="Arial" w:cs="Arial"/>
                <w:bCs/>
                <w:sz w:val="20"/>
                <w:szCs w:val="20"/>
              </w:rPr>
            </w:pPr>
          </w:p>
          <w:p w14:paraId="50BFE883" w14:textId="77777777" w:rsidR="00FC392B" w:rsidRPr="00347EE4" w:rsidRDefault="00FC392B" w:rsidP="00457CF3">
            <w:pPr>
              <w:pStyle w:val="ListParagraph"/>
              <w:tabs>
                <w:tab w:val="left" w:pos="3405"/>
              </w:tabs>
              <w:ind w:left="0"/>
              <w:rPr>
                <w:rFonts w:ascii="Arial" w:hAnsi="Arial" w:cs="Arial"/>
                <w:bCs/>
                <w:sz w:val="20"/>
                <w:szCs w:val="20"/>
              </w:rPr>
            </w:pPr>
          </w:p>
          <w:p w14:paraId="6D47BD6F" w14:textId="77777777" w:rsidR="00FC392B" w:rsidRPr="00347EE4" w:rsidRDefault="00FC392B" w:rsidP="00457CF3">
            <w:pPr>
              <w:pStyle w:val="ListParagraph"/>
              <w:tabs>
                <w:tab w:val="left" w:pos="3405"/>
              </w:tabs>
              <w:ind w:left="0"/>
              <w:rPr>
                <w:rFonts w:ascii="Arial" w:hAnsi="Arial" w:cs="Arial"/>
                <w:bCs/>
                <w:sz w:val="20"/>
                <w:szCs w:val="20"/>
              </w:rPr>
            </w:pPr>
          </w:p>
          <w:p w14:paraId="53FECB9F" w14:textId="77777777" w:rsidR="00FC392B" w:rsidRPr="00347EE4" w:rsidRDefault="00FC392B" w:rsidP="00457CF3">
            <w:pPr>
              <w:pStyle w:val="ListParagraph"/>
              <w:tabs>
                <w:tab w:val="left" w:pos="3405"/>
              </w:tabs>
              <w:ind w:left="0"/>
              <w:rPr>
                <w:rFonts w:ascii="Arial" w:hAnsi="Arial" w:cs="Arial"/>
                <w:bCs/>
                <w:sz w:val="20"/>
                <w:szCs w:val="20"/>
              </w:rPr>
            </w:pPr>
          </w:p>
          <w:p w14:paraId="70D670A5" w14:textId="77777777" w:rsidR="00FC392B" w:rsidRPr="00347EE4" w:rsidRDefault="00FC392B" w:rsidP="00457CF3">
            <w:pPr>
              <w:pStyle w:val="ListParagraph"/>
              <w:tabs>
                <w:tab w:val="left" w:pos="3405"/>
              </w:tabs>
              <w:ind w:left="0"/>
              <w:rPr>
                <w:rFonts w:ascii="Arial" w:hAnsi="Arial" w:cs="Arial"/>
                <w:bCs/>
                <w:sz w:val="20"/>
                <w:szCs w:val="20"/>
              </w:rPr>
            </w:pPr>
          </w:p>
          <w:p w14:paraId="6DAC5AA2" w14:textId="77777777" w:rsidR="00FC392B" w:rsidRPr="00347EE4" w:rsidRDefault="00FC392B" w:rsidP="00457CF3">
            <w:pPr>
              <w:pStyle w:val="ListParagraph"/>
              <w:tabs>
                <w:tab w:val="left" w:pos="3405"/>
              </w:tabs>
              <w:ind w:left="0"/>
              <w:rPr>
                <w:rFonts w:ascii="Arial" w:hAnsi="Arial" w:cs="Arial"/>
                <w:bCs/>
                <w:sz w:val="20"/>
                <w:szCs w:val="20"/>
              </w:rPr>
            </w:pPr>
          </w:p>
          <w:p w14:paraId="081DD9E3" w14:textId="77777777" w:rsidR="00FC392B" w:rsidRPr="00347EE4" w:rsidRDefault="00FC392B" w:rsidP="00457CF3">
            <w:pPr>
              <w:pStyle w:val="ListParagraph"/>
              <w:tabs>
                <w:tab w:val="left" w:pos="3405"/>
              </w:tabs>
              <w:ind w:left="0"/>
              <w:rPr>
                <w:rFonts w:ascii="Arial" w:hAnsi="Arial" w:cs="Arial"/>
                <w:bCs/>
                <w:sz w:val="20"/>
                <w:szCs w:val="20"/>
              </w:rPr>
            </w:pPr>
          </w:p>
        </w:tc>
      </w:tr>
      <w:tr w:rsidR="00FC392B" w14:paraId="7B676816" w14:textId="77777777" w:rsidTr="00FC392B">
        <w:trPr>
          <w:trHeight w:hRule="exact" w:val="6237"/>
        </w:trPr>
        <w:tc>
          <w:tcPr>
            <w:tcW w:w="10603" w:type="dxa"/>
          </w:tcPr>
          <w:p w14:paraId="3B453C39" w14:textId="77777777" w:rsidR="00FC392B" w:rsidRPr="00347EE4" w:rsidRDefault="00FC392B" w:rsidP="00457CF3">
            <w:pPr>
              <w:pStyle w:val="ListParagraph"/>
              <w:tabs>
                <w:tab w:val="left" w:pos="3405"/>
              </w:tabs>
              <w:ind w:left="0"/>
              <w:rPr>
                <w:rFonts w:ascii="Arial" w:hAnsi="Arial" w:cs="Arial"/>
                <w:bCs/>
                <w:sz w:val="20"/>
                <w:szCs w:val="20"/>
              </w:rPr>
            </w:pPr>
          </w:p>
          <w:p w14:paraId="6A241E90" w14:textId="1A52716B" w:rsidR="00FC392B" w:rsidRDefault="00FC392B" w:rsidP="00457CF3">
            <w:pPr>
              <w:pStyle w:val="ListParagraph"/>
              <w:tabs>
                <w:tab w:val="left" w:pos="3405"/>
              </w:tabs>
              <w:ind w:left="0"/>
              <w:rPr>
                <w:rFonts w:ascii="Arial" w:hAnsi="Arial" w:cs="Arial"/>
                <w:b/>
                <w:sz w:val="20"/>
                <w:szCs w:val="20"/>
              </w:rPr>
            </w:pPr>
            <w:r w:rsidRPr="00546967">
              <w:rPr>
                <w:rFonts w:ascii="Arial" w:hAnsi="Arial" w:cs="Arial"/>
                <w:b/>
                <w:sz w:val="20"/>
                <w:szCs w:val="20"/>
              </w:rPr>
              <w:t>Next Steps:</w:t>
            </w:r>
          </w:p>
          <w:p w14:paraId="26DE79D3" w14:textId="77777777" w:rsidR="00FC392B" w:rsidRPr="00347EE4" w:rsidRDefault="00FC392B" w:rsidP="00457CF3">
            <w:pPr>
              <w:pStyle w:val="ListParagraph"/>
              <w:tabs>
                <w:tab w:val="left" w:pos="3405"/>
              </w:tabs>
              <w:ind w:left="0"/>
              <w:rPr>
                <w:rFonts w:ascii="Arial" w:hAnsi="Arial" w:cs="Arial"/>
                <w:bCs/>
                <w:sz w:val="20"/>
                <w:szCs w:val="20"/>
              </w:rPr>
            </w:pPr>
          </w:p>
          <w:p w14:paraId="3FF462DA" w14:textId="10513408" w:rsidR="00FC392B" w:rsidRDefault="00F07126" w:rsidP="00F07126">
            <w:pPr>
              <w:pStyle w:val="ListParagraph"/>
              <w:numPr>
                <w:ilvl w:val="0"/>
                <w:numId w:val="39"/>
              </w:numPr>
              <w:tabs>
                <w:tab w:val="left" w:pos="3405"/>
              </w:tabs>
              <w:rPr>
                <w:rFonts w:ascii="Arial" w:hAnsi="Arial" w:cs="Arial"/>
                <w:bCs/>
                <w:sz w:val="20"/>
                <w:szCs w:val="20"/>
              </w:rPr>
            </w:pPr>
            <w:r>
              <w:rPr>
                <w:rFonts w:ascii="Arial" w:hAnsi="Arial" w:cs="Arial"/>
                <w:bCs/>
                <w:sz w:val="20"/>
                <w:szCs w:val="20"/>
              </w:rPr>
              <w:t xml:space="preserve">The Daily Write and this approach to writing is to continue and become part of everyday learning and teaching at Camperdown PS. </w:t>
            </w:r>
          </w:p>
          <w:p w14:paraId="0FBC7467" w14:textId="58425081" w:rsidR="00F07126" w:rsidRDefault="00F07126" w:rsidP="00F07126">
            <w:pPr>
              <w:pStyle w:val="ListParagraph"/>
              <w:numPr>
                <w:ilvl w:val="0"/>
                <w:numId w:val="39"/>
              </w:numPr>
              <w:tabs>
                <w:tab w:val="left" w:pos="3405"/>
              </w:tabs>
              <w:rPr>
                <w:rFonts w:ascii="Arial" w:hAnsi="Arial" w:cs="Arial"/>
                <w:bCs/>
                <w:sz w:val="20"/>
                <w:szCs w:val="20"/>
              </w:rPr>
            </w:pPr>
            <w:r>
              <w:rPr>
                <w:rFonts w:ascii="Arial" w:hAnsi="Arial" w:cs="Arial"/>
                <w:bCs/>
                <w:sz w:val="20"/>
                <w:szCs w:val="20"/>
              </w:rPr>
              <w:t>Pareto charts to be used to track focus on Daily Write and monitor the impact.</w:t>
            </w:r>
          </w:p>
          <w:p w14:paraId="2E8548C9" w14:textId="0ED1BEB5" w:rsidR="00F07126" w:rsidRPr="00347EE4" w:rsidRDefault="00F07126" w:rsidP="00F07126">
            <w:pPr>
              <w:pStyle w:val="ListParagraph"/>
              <w:numPr>
                <w:ilvl w:val="0"/>
                <w:numId w:val="39"/>
              </w:numPr>
              <w:tabs>
                <w:tab w:val="left" w:pos="3405"/>
              </w:tabs>
              <w:rPr>
                <w:rFonts w:ascii="Arial" w:hAnsi="Arial" w:cs="Arial"/>
                <w:bCs/>
                <w:sz w:val="20"/>
                <w:szCs w:val="20"/>
              </w:rPr>
            </w:pPr>
            <w:r>
              <w:rPr>
                <w:rFonts w:ascii="Arial" w:hAnsi="Arial" w:cs="Arial"/>
                <w:bCs/>
                <w:sz w:val="20"/>
                <w:szCs w:val="20"/>
              </w:rPr>
              <w:t>ICT Co-ordinator to support staff with the use of ICT in their classes. Upscale the success of Enquiry Group and share across all levels to support targeted children.</w:t>
            </w:r>
          </w:p>
          <w:p w14:paraId="1D811ED0" w14:textId="77777777" w:rsidR="00FC392B" w:rsidRPr="00347EE4" w:rsidRDefault="00FC392B" w:rsidP="00457CF3">
            <w:pPr>
              <w:pStyle w:val="ListParagraph"/>
              <w:tabs>
                <w:tab w:val="left" w:pos="3405"/>
              </w:tabs>
              <w:ind w:left="0"/>
              <w:rPr>
                <w:rFonts w:ascii="Arial" w:hAnsi="Arial" w:cs="Arial"/>
                <w:bCs/>
                <w:sz w:val="20"/>
                <w:szCs w:val="20"/>
              </w:rPr>
            </w:pPr>
          </w:p>
          <w:p w14:paraId="7D87CE53" w14:textId="77777777" w:rsidR="00FC392B" w:rsidRPr="00347EE4" w:rsidRDefault="00FC392B" w:rsidP="00457CF3">
            <w:pPr>
              <w:pStyle w:val="ListParagraph"/>
              <w:tabs>
                <w:tab w:val="left" w:pos="3405"/>
              </w:tabs>
              <w:ind w:left="0"/>
              <w:rPr>
                <w:rFonts w:ascii="Arial" w:hAnsi="Arial" w:cs="Arial"/>
                <w:bCs/>
                <w:sz w:val="20"/>
                <w:szCs w:val="20"/>
              </w:rPr>
            </w:pPr>
          </w:p>
          <w:p w14:paraId="0AE4824D" w14:textId="77777777" w:rsidR="00FC392B" w:rsidRPr="00347EE4" w:rsidRDefault="00FC392B" w:rsidP="00457CF3">
            <w:pPr>
              <w:pStyle w:val="ListParagraph"/>
              <w:tabs>
                <w:tab w:val="left" w:pos="3405"/>
              </w:tabs>
              <w:ind w:left="0"/>
              <w:rPr>
                <w:rFonts w:ascii="Arial" w:hAnsi="Arial" w:cs="Arial"/>
                <w:bCs/>
                <w:sz w:val="20"/>
                <w:szCs w:val="20"/>
              </w:rPr>
            </w:pPr>
          </w:p>
        </w:tc>
      </w:tr>
    </w:tbl>
    <w:p w14:paraId="491102F6" w14:textId="77777777" w:rsidR="00203FC6" w:rsidRDefault="00203FC6" w:rsidP="00C2773E">
      <w:pPr>
        <w:pStyle w:val="ListParagraph"/>
        <w:tabs>
          <w:tab w:val="left" w:pos="3405"/>
        </w:tabs>
        <w:spacing w:after="0"/>
        <w:rPr>
          <w:rFonts w:ascii="Arial" w:hAnsi="Arial" w:cs="Arial"/>
          <w:b/>
          <w:sz w:val="20"/>
          <w:szCs w:val="20"/>
        </w:rPr>
      </w:pPr>
    </w:p>
    <w:p w14:paraId="2CAB71A8" w14:textId="77777777" w:rsidR="00010940" w:rsidRDefault="00010940" w:rsidP="00286F7E">
      <w:pPr>
        <w:tabs>
          <w:tab w:val="left" w:pos="3405"/>
        </w:tabs>
        <w:spacing w:after="0"/>
        <w:rPr>
          <w:rFonts w:ascii="Arial" w:hAnsi="Arial" w:cs="Arial"/>
          <w:b/>
          <w:sz w:val="20"/>
          <w:szCs w:val="20"/>
        </w:rPr>
      </w:pPr>
    </w:p>
    <w:p w14:paraId="1A8FBBE5" w14:textId="77777777" w:rsidR="00FC392B" w:rsidRDefault="00FC392B" w:rsidP="00010940">
      <w:pPr>
        <w:tabs>
          <w:tab w:val="left" w:pos="3405"/>
        </w:tabs>
        <w:spacing w:after="0"/>
        <w:jc w:val="center"/>
        <w:rPr>
          <w:rFonts w:ascii="Arial" w:hAnsi="Arial" w:cs="Arial"/>
          <w:b/>
          <w:sz w:val="24"/>
          <w:szCs w:val="24"/>
        </w:rPr>
      </w:pPr>
    </w:p>
    <w:p w14:paraId="1728110B" w14:textId="77777777" w:rsidR="00330DE7" w:rsidRDefault="00330DE7" w:rsidP="00010940">
      <w:pPr>
        <w:tabs>
          <w:tab w:val="left" w:pos="3405"/>
        </w:tabs>
        <w:spacing w:after="0"/>
        <w:jc w:val="center"/>
        <w:rPr>
          <w:rFonts w:ascii="Arial" w:hAnsi="Arial" w:cs="Arial"/>
          <w:b/>
          <w:sz w:val="24"/>
          <w:szCs w:val="24"/>
        </w:rPr>
      </w:pPr>
    </w:p>
    <w:p w14:paraId="77228618" w14:textId="77777777" w:rsidR="00FC392B" w:rsidRDefault="00FC392B" w:rsidP="00010940">
      <w:pPr>
        <w:tabs>
          <w:tab w:val="left" w:pos="3405"/>
        </w:tabs>
        <w:spacing w:after="0"/>
        <w:jc w:val="center"/>
        <w:rPr>
          <w:rFonts w:ascii="Arial" w:hAnsi="Arial" w:cs="Arial"/>
          <w:b/>
          <w:sz w:val="24"/>
          <w:szCs w:val="24"/>
        </w:rPr>
      </w:pPr>
    </w:p>
    <w:p w14:paraId="2A426852" w14:textId="77777777" w:rsidR="006C19AD" w:rsidRDefault="006C19AD" w:rsidP="00010940">
      <w:pPr>
        <w:tabs>
          <w:tab w:val="left" w:pos="3405"/>
        </w:tabs>
        <w:spacing w:after="0"/>
        <w:jc w:val="center"/>
        <w:rPr>
          <w:rFonts w:ascii="Arial" w:hAnsi="Arial" w:cs="Arial"/>
          <w:b/>
          <w:sz w:val="24"/>
          <w:szCs w:val="24"/>
        </w:rPr>
      </w:pPr>
    </w:p>
    <w:p w14:paraId="79BDC42B" w14:textId="77777777" w:rsidR="006C19AD" w:rsidRDefault="006C19AD" w:rsidP="00010940">
      <w:pPr>
        <w:tabs>
          <w:tab w:val="left" w:pos="3405"/>
        </w:tabs>
        <w:spacing w:after="0"/>
        <w:jc w:val="center"/>
        <w:rPr>
          <w:rFonts w:ascii="Arial" w:hAnsi="Arial" w:cs="Arial"/>
          <w:b/>
          <w:sz w:val="24"/>
          <w:szCs w:val="24"/>
        </w:rPr>
      </w:pPr>
    </w:p>
    <w:p w14:paraId="3E709017" w14:textId="77777777" w:rsidR="006C19AD" w:rsidRDefault="006C19AD" w:rsidP="00010940">
      <w:pPr>
        <w:tabs>
          <w:tab w:val="left" w:pos="3405"/>
        </w:tabs>
        <w:spacing w:after="0"/>
        <w:jc w:val="center"/>
        <w:rPr>
          <w:rFonts w:ascii="Arial" w:hAnsi="Arial" w:cs="Arial"/>
          <w:b/>
          <w:sz w:val="24"/>
          <w:szCs w:val="24"/>
        </w:rPr>
      </w:pPr>
    </w:p>
    <w:p w14:paraId="690ACBF9" w14:textId="77777777" w:rsidR="006C19AD" w:rsidRDefault="006C19AD" w:rsidP="00010940">
      <w:pPr>
        <w:tabs>
          <w:tab w:val="left" w:pos="3405"/>
        </w:tabs>
        <w:spacing w:after="0"/>
        <w:jc w:val="center"/>
        <w:rPr>
          <w:rFonts w:ascii="Arial" w:hAnsi="Arial" w:cs="Arial"/>
          <w:b/>
          <w:sz w:val="24"/>
          <w:szCs w:val="24"/>
        </w:rPr>
      </w:pPr>
    </w:p>
    <w:p w14:paraId="027F4248" w14:textId="34F02187" w:rsidR="00203FC6" w:rsidRPr="00010940" w:rsidRDefault="00010940" w:rsidP="00010940">
      <w:pPr>
        <w:tabs>
          <w:tab w:val="left" w:pos="3405"/>
        </w:tabs>
        <w:spacing w:after="0"/>
        <w:jc w:val="center"/>
        <w:rPr>
          <w:rFonts w:ascii="Arial" w:hAnsi="Arial" w:cs="Arial"/>
          <w:b/>
          <w:sz w:val="24"/>
          <w:szCs w:val="24"/>
        </w:rPr>
      </w:pPr>
      <w:r w:rsidRPr="00010940">
        <w:rPr>
          <w:rFonts w:ascii="Arial" w:hAnsi="Arial" w:cs="Arial"/>
          <w:b/>
          <w:sz w:val="24"/>
          <w:szCs w:val="24"/>
        </w:rPr>
        <w:t>Improve</w:t>
      </w:r>
      <w:r w:rsidR="009D33A2">
        <w:rPr>
          <w:rFonts w:ascii="Arial" w:hAnsi="Arial" w:cs="Arial"/>
          <w:b/>
          <w:sz w:val="24"/>
          <w:szCs w:val="24"/>
        </w:rPr>
        <w:t xml:space="preserve">ment Priorities for Session </w:t>
      </w:r>
      <w:r w:rsidR="00A54BE0">
        <w:rPr>
          <w:rFonts w:ascii="Arial" w:hAnsi="Arial" w:cs="Arial"/>
          <w:b/>
          <w:sz w:val="24"/>
          <w:szCs w:val="24"/>
        </w:rPr>
        <w:t>202</w:t>
      </w:r>
      <w:r w:rsidR="00F33900">
        <w:rPr>
          <w:rFonts w:ascii="Arial" w:hAnsi="Arial" w:cs="Arial"/>
          <w:b/>
          <w:sz w:val="24"/>
          <w:szCs w:val="24"/>
        </w:rPr>
        <w:t>3-24</w:t>
      </w:r>
    </w:p>
    <w:p w14:paraId="671E657F" w14:textId="77777777" w:rsidR="00203FC6" w:rsidRDefault="00203FC6" w:rsidP="00C2773E">
      <w:pPr>
        <w:pStyle w:val="ListParagraph"/>
        <w:tabs>
          <w:tab w:val="left" w:pos="3405"/>
        </w:tabs>
        <w:spacing w:after="0"/>
        <w:rPr>
          <w:rFonts w:ascii="Arial" w:hAnsi="Arial" w:cs="Arial"/>
          <w:b/>
          <w:sz w:val="20"/>
          <w:szCs w:val="20"/>
        </w:rPr>
      </w:pPr>
    </w:p>
    <w:p w14:paraId="1428B2D3" w14:textId="77777777" w:rsidR="00203FC6" w:rsidRDefault="00203FC6" w:rsidP="00C2773E">
      <w:pPr>
        <w:pStyle w:val="ListParagraph"/>
        <w:tabs>
          <w:tab w:val="left" w:pos="3405"/>
        </w:tabs>
        <w:spacing w:after="0"/>
        <w:rPr>
          <w:rFonts w:ascii="Arial" w:hAnsi="Arial" w:cs="Arial"/>
          <w:b/>
          <w:sz w:val="20"/>
          <w:szCs w:val="20"/>
        </w:rPr>
      </w:pPr>
    </w:p>
    <w:tbl>
      <w:tblPr>
        <w:tblStyle w:val="TableGrid"/>
        <w:tblW w:w="10485" w:type="dxa"/>
        <w:tblLook w:val="04A0" w:firstRow="1" w:lastRow="0" w:firstColumn="1" w:lastColumn="0" w:noHBand="0" w:noVBand="1"/>
      </w:tblPr>
      <w:tblGrid>
        <w:gridCol w:w="10485"/>
      </w:tblGrid>
      <w:tr w:rsidR="001F4DE6" w14:paraId="5A7827C9" w14:textId="77777777" w:rsidTr="00010940">
        <w:tc>
          <w:tcPr>
            <w:tcW w:w="10485" w:type="dxa"/>
          </w:tcPr>
          <w:p w14:paraId="2A637CBF" w14:textId="090F4111" w:rsidR="001F4DE6" w:rsidRDefault="001731F7" w:rsidP="00010940">
            <w:pPr>
              <w:tabs>
                <w:tab w:val="left" w:pos="3405"/>
              </w:tabs>
              <w:spacing w:before="120" w:after="120"/>
              <w:rPr>
                <w:rFonts w:ascii="Arial" w:hAnsi="Arial" w:cs="Arial"/>
                <w:b/>
                <w:sz w:val="20"/>
                <w:szCs w:val="20"/>
              </w:rPr>
            </w:pPr>
            <w:r>
              <w:rPr>
                <w:rFonts w:ascii="Arial" w:hAnsi="Arial" w:cs="Arial"/>
                <w:b/>
                <w:sz w:val="20"/>
                <w:szCs w:val="20"/>
              </w:rPr>
              <w:t>1</w:t>
            </w:r>
            <w:r w:rsidR="00010940">
              <w:rPr>
                <w:rFonts w:ascii="Arial" w:hAnsi="Arial" w:cs="Arial"/>
                <w:b/>
                <w:sz w:val="20"/>
                <w:szCs w:val="20"/>
              </w:rPr>
              <w:t>.</w:t>
            </w:r>
            <w:r w:rsidR="00A6050A">
              <w:rPr>
                <w:rFonts w:ascii="Arial" w:hAnsi="Arial" w:cs="Arial"/>
                <w:b/>
              </w:rPr>
              <w:t xml:space="preserve"> </w:t>
            </w:r>
            <w:r w:rsidR="009B67F6">
              <w:rPr>
                <w:rFonts w:ascii="Arial" w:hAnsi="Arial" w:cs="Arial"/>
                <w:b/>
              </w:rPr>
              <w:t>Getting it Right at Camperdown PS – a focus on learning and teaching</w:t>
            </w:r>
            <w:r w:rsidR="00677A93">
              <w:rPr>
                <w:rFonts w:ascii="Arial" w:hAnsi="Arial" w:cs="Arial"/>
                <w:b/>
              </w:rPr>
              <w:t xml:space="preserve"> </w:t>
            </w:r>
            <w:r w:rsidR="006366C5">
              <w:rPr>
                <w:rFonts w:ascii="Arial" w:hAnsi="Arial" w:cs="Arial"/>
                <w:b/>
              </w:rPr>
              <w:t>(P</w:t>
            </w:r>
            <w:r w:rsidR="004F440F">
              <w:rPr>
                <w:rFonts w:ascii="Arial" w:hAnsi="Arial" w:cs="Arial"/>
                <w:b/>
              </w:rPr>
              <w:t>ROGRESS</w:t>
            </w:r>
            <w:r w:rsidR="00677A93">
              <w:rPr>
                <w:rFonts w:ascii="Arial" w:hAnsi="Arial" w:cs="Arial"/>
                <w:b/>
              </w:rPr>
              <w:t>)</w:t>
            </w:r>
          </w:p>
          <w:p w14:paraId="45B561DD" w14:textId="77777777" w:rsidR="00010940" w:rsidRPr="00010940" w:rsidRDefault="00010940" w:rsidP="00010940">
            <w:pPr>
              <w:tabs>
                <w:tab w:val="left" w:pos="3405"/>
              </w:tabs>
              <w:spacing w:before="120" w:after="120"/>
              <w:rPr>
                <w:rFonts w:ascii="Arial" w:hAnsi="Arial" w:cs="Arial"/>
                <w:b/>
                <w:sz w:val="20"/>
                <w:szCs w:val="20"/>
              </w:rPr>
            </w:pPr>
          </w:p>
        </w:tc>
      </w:tr>
      <w:tr w:rsidR="001F4DE6" w14:paraId="02578123" w14:textId="77777777" w:rsidTr="00010940">
        <w:tc>
          <w:tcPr>
            <w:tcW w:w="10485" w:type="dxa"/>
          </w:tcPr>
          <w:p w14:paraId="4E9B3551" w14:textId="35C11EBF" w:rsidR="00010940" w:rsidRDefault="001731F7" w:rsidP="00010940">
            <w:pPr>
              <w:tabs>
                <w:tab w:val="left" w:pos="3405"/>
              </w:tabs>
              <w:spacing w:before="120" w:after="120"/>
              <w:rPr>
                <w:rFonts w:ascii="Arial" w:hAnsi="Arial" w:cs="Arial"/>
                <w:b/>
                <w:sz w:val="20"/>
                <w:szCs w:val="20"/>
              </w:rPr>
            </w:pPr>
            <w:r>
              <w:rPr>
                <w:rFonts w:ascii="Arial" w:hAnsi="Arial" w:cs="Arial"/>
                <w:b/>
                <w:sz w:val="20"/>
                <w:szCs w:val="20"/>
              </w:rPr>
              <w:t>2</w:t>
            </w:r>
            <w:r w:rsidR="00010940">
              <w:rPr>
                <w:rFonts w:ascii="Arial" w:hAnsi="Arial" w:cs="Arial"/>
                <w:b/>
                <w:sz w:val="20"/>
                <w:szCs w:val="20"/>
              </w:rPr>
              <w:t>.</w:t>
            </w:r>
            <w:r w:rsidR="00A6050A">
              <w:rPr>
                <w:rFonts w:ascii="Arial" w:hAnsi="Arial" w:cs="Arial"/>
                <w:b/>
              </w:rPr>
              <w:t xml:space="preserve"> </w:t>
            </w:r>
            <w:r w:rsidR="00677A93">
              <w:rPr>
                <w:rFonts w:ascii="Arial" w:hAnsi="Arial" w:cs="Arial"/>
                <w:b/>
              </w:rPr>
              <w:t>Pupil Leadership – a focus within the classroom and beyond (PARTICPATION)</w:t>
            </w:r>
          </w:p>
          <w:p w14:paraId="33594276" w14:textId="77777777" w:rsidR="00010940" w:rsidRPr="00010940" w:rsidRDefault="00010940" w:rsidP="00010940">
            <w:pPr>
              <w:tabs>
                <w:tab w:val="left" w:pos="3405"/>
              </w:tabs>
              <w:spacing w:before="120" w:after="120"/>
              <w:rPr>
                <w:rFonts w:ascii="Arial" w:hAnsi="Arial" w:cs="Arial"/>
                <w:b/>
                <w:sz w:val="20"/>
                <w:szCs w:val="20"/>
              </w:rPr>
            </w:pPr>
          </w:p>
        </w:tc>
      </w:tr>
      <w:tr w:rsidR="009D33A2" w14:paraId="31ECB3F5" w14:textId="77777777" w:rsidTr="00010940">
        <w:tc>
          <w:tcPr>
            <w:tcW w:w="10485" w:type="dxa"/>
          </w:tcPr>
          <w:p w14:paraId="7201CE24" w14:textId="271C166A" w:rsidR="00A6050A" w:rsidRPr="00A6050A" w:rsidRDefault="001731F7" w:rsidP="00A6050A">
            <w:pPr>
              <w:tabs>
                <w:tab w:val="left" w:pos="3405"/>
              </w:tabs>
              <w:rPr>
                <w:rFonts w:ascii="Arial" w:hAnsi="Arial" w:cs="Arial"/>
                <w:b/>
              </w:rPr>
            </w:pPr>
            <w:r>
              <w:rPr>
                <w:rFonts w:ascii="Arial" w:hAnsi="Arial" w:cs="Arial"/>
                <w:b/>
                <w:sz w:val="20"/>
                <w:szCs w:val="20"/>
              </w:rPr>
              <w:t>3</w:t>
            </w:r>
            <w:r w:rsidR="009D33A2">
              <w:rPr>
                <w:rFonts w:ascii="Arial" w:hAnsi="Arial" w:cs="Arial"/>
                <w:b/>
                <w:sz w:val="20"/>
                <w:szCs w:val="20"/>
              </w:rPr>
              <w:t>.</w:t>
            </w:r>
            <w:r w:rsidR="00A6050A" w:rsidRPr="00A6050A">
              <w:rPr>
                <w:rFonts w:ascii="Arial" w:hAnsi="Arial" w:cs="Arial"/>
                <w:b/>
              </w:rPr>
              <w:t xml:space="preserve"> </w:t>
            </w:r>
            <w:r w:rsidR="00677A93">
              <w:rPr>
                <w:rFonts w:ascii="Arial" w:hAnsi="Arial" w:cs="Arial"/>
                <w:b/>
              </w:rPr>
              <w:t>Attendance – a focus on late coming and time lost in the classroom (PRESENCE)</w:t>
            </w:r>
          </w:p>
          <w:p w14:paraId="4A4E1E49" w14:textId="77777777" w:rsidR="00A6050A" w:rsidRDefault="00A6050A" w:rsidP="00010940">
            <w:pPr>
              <w:tabs>
                <w:tab w:val="left" w:pos="3405"/>
              </w:tabs>
              <w:spacing w:before="120" w:after="120"/>
              <w:rPr>
                <w:rFonts w:ascii="Arial" w:hAnsi="Arial" w:cs="Arial"/>
                <w:b/>
                <w:sz w:val="20"/>
                <w:szCs w:val="20"/>
              </w:rPr>
            </w:pPr>
          </w:p>
        </w:tc>
      </w:tr>
    </w:tbl>
    <w:p w14:paraId="60C084E2" w14:textId="77777777" w:rsidR="00516C4D" w:rsidRDefault="00516C4D" w:rsidP="00516C4D">
      <w:pPr>
        <w:spacing w:after="0" w:line="240" w:lineRule="auto"/>
        <w:rPr>
          <w:rFonts w:ascii="Arial" w:hAnsi="Arial" w:cs="Arial"/>
        </w:rPr>
      </w:pPr>
    </w:p>
    <w:p w14:paraId="54B6CBDC" w14:textId="77777777" w:rsidR="00F74914" w:rsidRDefault="00F74914" w:rsidP="00F74914">
      <w:pPr>
        <w:spacing w:after="0" w:line="240" w:lineRule="auto"/>
        <w:jc w:val="center"/>
        <w:rPr>
          <w:rFonts w:ascii="Arial" w:hAnsi="Arial" w:cs="Arial"/>
          <w:b/>
        </w:rPr>
      </w:pPr>
    </w:p>
    <w:p w14:paraId="03B79722" w14:textId="77777777" w:rsidR="00F74914" w:rsidRDefault="00F74914" w:rsidP="00F74914">
      <w:pPr>
        <w:spacing w:after="0" w:line="240" w:lineRule="auto"/>
        <w:jc w:val="center"/>
        <w:rPr>
          <w:rFonts w:ascii="Arial" w:hAnsi="Arial" w:cs="Arial"/>
          <w:b/>
        </w:rPr>
      </w:pPr>
      <w:r>
        <w:rPr>
          <w:rStyle w:val="Strong"/>
          <w:rFonts w:ascii="Arial" w:hAnsi="Arial" w:cs="Arial"/>
          <w:lang w:val="en"/>
        </w:rPr>
        <w:t>Please submit this completed document by e mail to your link Education Officer.</w:t>
      </w:r>
    </w:p>
    <w:p w14:paraId="352DAF85" w14:textId="77777777" w:rsidR="00516C4D" w:rsidRDefault="00516C4D" w:rsidP="00516C4D">
      <w:pPr>
        <w:spacing w:after="0" w:line="240" w:lineRule="auto"/>
        <w:rPr>
          <w:rFonts w:ascii="Arial" w:hAnsi="Arial" w:cs="Arial"/>
        </w:rPr>
      </w:pPr>
    </w:p>
    <w:p w14:paraId="34B355B0" w14:textId="77777777" w:rsidR="00DB2392" w:rsidRPr="002D69A6" w:rsidRDefault="00DB2392" w:rsidP="00F74914">
      <w:pPr>
        <w:spacing w:after="0" w:line="240" w:lineRule="auto"/>
        <w:rPr>
          <w:rFonts w:ascii="Arial" w:hAnsi="Arial" w:cs="Arial"/>
          <w:b/>
          <w:sz w:val="24"/>
          <w:szCs w:val="24"/>
        </w:rPr>
      </w:pPr>
    </w:p>
    <w:p w14:paraId="5EEB08A4" w14:textId="77777777" w:rsidR="00DB2392" w:rsidRDefault="00DB2392" w:rsidP="00DB2392">
      <w:pPr>
        <w:jc w:val="center"/>
        <w:rPr>
          <w:rFonts w:ascii="Arial" w:hAnsi="Arial" w:cs="Arial"/>
        </w:rPr>
      </w:pPr>
      <w:r>
        <w:rPr>
          <w:rFonts w:ascii="Arial" w:hAnsi="Arial" w:cs="Arial"/>
        </w:rPr>
        <w:t xml:space="preserve">Please visit </w:t>
      </w:r>
      <w:hyperlink r:id="rId12" w:history="1">
        <w:r w:rsidRPr="00595450">
          <w:rPr>
            <w:rStyle w:val="Hyperlink"/>
            <w:rFonts w:ascii="Arial" w:hAnsi="Arial" w:cs="Arial"/>
          </w:rPr>
          <w:t>www.careinspectorate.com</w:t>
        </w:r>
      </w:hyperlink>
      <w:r>
        <w:rPr>
          <w:rFonts w:ascii="Arial" w:hAnsi="Arial" w:cs="Arial"/>
        </w:rPr>
        <w:t xml:space="preserve"> or </w:t>
      </w:r>
      <w:hyperlink r:id="rId13" w:history="1">
        <w:r w:rsidRPr="00595450">
          <w:rPr>
            <w:rStyle w:val="Hyperlink"/>
            <w:rFonts w:ascii="Arial" w:hAnsi="Arial" w:cs="Arial"/>
          </w:rPr>
          <w:t>https://education.gov.scot/what-we-do/inspection-and-review/reports</w:t>
        </w:r>
      </w:hyperlink>
      <w:r>
        <w:rPr>
          <w:rFonts w:ascii="Arial" w:hAnsi="Arial" w:cs="Arial"/>
        </w:rPr>
        <w:t xml:space="preserve"> for Care Inspectorate or HMIE Inspection Reports.</w:t>
      </w:r>
    </w:p>
    <w:p w14:paraId="79B77542" w14:textId="77777777" w:rsidR="00010940" w:rsidRDefault="00010940" w:rsidP="00516C4D">
      <w:pPr>
        <w:spacing w:after="0" w:line="240" w:lineRule="auto"/>
        <w:rPr>
          <w:rFonts w:ascii="Arial" w:hAnsi="Arial" w:cs="Arial"/>
        </w:rPr>
      </w:pPr>
    </w:p>
    <w:p w14:paraId="0E1A6495" w14:textId="77777777" w:rsidR="00B71264" w:rsidRDefault="004F440F" w:rsidP="00516C4D">
      <w:pPr>
        <w:spacing w:after="0" w:line="240" w:lineRule="auto"/>
        <w:rPr>
          <w:rFonts w:ascii="Arial" w:hAnsi="Arial" w:cs="Arial"/>
        </w:rPr>
      </w:pPr>
      <w:hyperlink r:id="rId14" w:history="1">
        <w:r w:rsidR="00B71264" w:rsidRPr="00BD2975">
          <w:rPr>
            <w:rStyle w:val="Hyperlink"/>
            <w:rFonts w:ascii="Arial" w:hAnsi="Arial" w:cs="Arial"/>
          </w:rPr>
          <w:t>https://parentzone.org.uk/</w:t>
        </w:r>
      </w:hyperlink>
    </w:p>
    <w:p w14:paraId="2591687F" w14:textId="77777777" w:rsidR="00B71264" w:rsidRDefault="00B71264" w:rsidP="00516C4D">
      <w:pPr>
        <w:spacing w:after="0" w:line="240" w:lineRule="auto"/>
        <w:rPr>
          <w:rFonts w:ascii="Arial" w:hAnsi="Arial" w:cs="Arial"/>
        </w:rPr>
      </w:pPr>
    </w:p>
    <w:p w14:paraId="566284BC" w14:textId="77777777" w:rsidR="008F6B1A" w:rsidRDefault="008F6B1A" w:rsidP="008F6B1A">
      <w:pPr>
        <w:spacing w:after="0" w:line="240" w:lineRule="auto"/>
        <w:rPr>
          <w:rFonts w:ascii="Arial" w:hAnsi="Arial" w:cs="Arial"/>
        </w:rPr>
      </w:pPr>
    </w:p>
    <w:p w14:paraId="1C8B0DC5" w14:textId="77777777" w:rsidR="008F6B1A" w:rsidRDefault="008F6B1A" w:rsidP="008F6B1A">
      <w:pPr>
        <w:spacing w:after="0" w:line="240" w:lineRule="auto"/>
        <w:jc w:val="center"/>
        <w:rPr>
          <w:rFonts w:ascii="Arial" w:hAnsi="Arial" w:cs="Arial"/>
          <w:b/>
        </w:rPr>
      </w:pPr>
      <w:r>
        <w:rPr>
          <w:rFonts w:ascii="Arial" w:hAnsi="Arial" w:cs="Arial"/>
          <w:b/>
        </w:rPr>
        <w:t>Further Information can be found at:</w:t>
      </w:r>
    </w:p>
    <w:p w14:paraId="1D9C0081" w14:textId="77777777" w:rsidR="008F6B1A" w:rsidRDefault="008F6B1A" w:rsidP="008F6B1A">
      <w:pPr>
        <w:spacing w:after="0" w:line="240" w:lineRule="auto"/>
        <w:rPr>
          <w:rFonts w:ascii="Arial" w:hAnsi="Arial" w:cs="Arial"/>
        </w:rPr>
      </w:pPr>
    </w:p>
    <w:p w14:paraId="04CC28B6" w14:textId="77777777" w:rsidR="008F6B1A" w:rsidRDefault="008F6B1A" w:rsidP="008F6B1A">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8"/>
        <w:gridCol w:w="2398"/>
        <w:gridCol w:w="2398"/>
      </w:tblGrid>
      <w:tr w:rsidR="008F6B1A" w14:paraId="7A338452" w14:textId="77777777" w:rsidTr="008F6B1A">
        <w:tc>
          <w:tcPr>
            <w:tcW w:w="2398" w:type="dxa"/>
            <w:hideMark/>
          </w:tcPr>
          <w:p w14:paraId="27428B69" w14:textId="77777777" w:rsidR="008F6B1A" w:rsidRDefault="008F6B1A">
            <w:pPr>
              <w:rPr>
                <w:rFonts w:ascii="Arial" w:hAnsi="Arial" w:cs="Arial"/>
              </w:rPr>
            </w:pPr>
            <w:r>
              <w:rPr>
                <w:rFonts w:ascii="SassoonPrimary" w:hAnsi="SassoonPrimary"/>
                <w:noProof/>
                <w:sz w:val="24"/>
                <w:szCs w:val="24"/>
                <w:lang w:eastAsia="en-GB"/>
              </w:rPr>
              <w:drawing>
                <wp:inline distT="0" distB="0" distL="0" distR="0" wp14:anchorId="7BB7789E" wp14:editId="489B50D7">
                  <wp:extent cx="1323975" cy="1323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2398" w:type="dxa"/>
            <w:hideMark/>
          </w:tcPr>
          <w:p w14:paraId="3EEB04F3" w14:textId="77777777" w:rsidR="008F6B1A" w:rsidRDefault="008F6B1A">
            <w:pPr>
              <w:rPr>
                <w:rFonts w:ascii="Arial" w:hAnsi="Arial" w:cs="Arial"/>
              </w:rPr>
            </w:pPr>
            <w:r>
              <w:rPr>
                <w:rFonts w:ascii="SassoonPrimary" w:hAnsi="SassoonPrimary"/>
                <w:noProof/>
                <w:sz w:val="24"/>
                <w:szCs w:val="24"/>
                <w:lang w:eastAsia="en-GB"/>
              </w:rPr>
              <w:drawing>
                <wp:inline distT="0" distB="0" distL="0" distR="0" wp14:anchorId="0979234C" wp14:editId="074BD043">
                  <wp:extent cx="1352550" cy="1381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tc>
        <w:tc>
          <w:tcPr>
            <w:tcW w:w="2398" w:type="dxa"/>
            <w:hideMark/>
          </w:tcPr>
          <w:p w14:paraId="5929B4E5" w14:textId="77777777" w:rsidR="008F6B1A" w:rsidRDefault="008F6B1A">
            <w:pPr>
              <w:rPr>
                <w:rFonts w:ascii="Arial" w:hAnsi="Arial" w:cs="Arial"/>
              </w:rPr>
            </w:pPr>
            <w:r>
              <w:rPr>
                <w:noProof/>
                <w:lang w:eastAsia="en-GB"/>
              </w:rPr>
              <w:drawing>
                <wp:inline distT="0" distB="0" distL="0" distR="0" wp14:anchorId="02814FEB" wp14:editId="35E398FA">
                  <wp:extent cx="1371600" cy="132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a:ln>
                            <a:noFill/>
                          </a:ln>
                        </pic:spPr>
                      </pic:pic>
                    </a:graphicData>
                  </a:graphic>
                </wp:inline>
              </w:drawing>
            </w:r>
          </w:p>
        </w:tc>
        <w:tc>
          <w:tcPr>
            <w:tcW w:w="2398" w:type="dxa"/>
          </w:tcPr>
          <w:p w14:paraId="300D8E22" w14:textId="77777777" w:rsidR="008F6B1A" w:rsidRDefault="008F6B1A">
            <w:pPr>
              <w:rPr>
                <w:rFonts w:ascii="Arial" w:hAnsi="Arial" w:cs="Arial"/>
              </w:rPr>
            </w:pPr>
          </w:p>
          <w:p w14:paraId="13127922" w14:textId="77777777" w:rsidR="008F6B1A" w:rsidRDefault="008F6B1A">
            <w:pPr>
              <w:rPr>
                <w:rFonts w:ascii="Arial" w:hAnsi="Arial" w:cs="Arial"/>
              </w:rPr>
            </w:pPr>
          </w:p>
          <w:p w14:paraId="46BDCB78" w14:textId="77777777" w:rsidR="008F6B1A" w:rsidRDefault="008F6B1A">
            <w:pPr>
              <w:rPr>
                <w:rFonts w:ascii="Arial" w:hAnsi="Arial" w:cs="Arial"/>
              </w:rPr>
            </w:pPr>
            <w:r>
              <w:rPr>
                <w:noProof/>
                <w:lang w:eastAsia="en-GB"/>
              </w:rPr>
              <mc:AlternateContent>
                <mc:Choice Requires="wps">
                  <w:drawing>
                    <wp:anchor distT="0" distB="0" distL="114300" distR="114300" simplePos="0" relativeHeight="251667456" behindDoc="0" locked="0" layoutInCell="1" allowOverlap="1" wp14:anchorId="777087E9" wp14:editId="331AE55D">
                      <wp:simplePos x="0" y="0"/>
                      <wp:positionH relativeFrom="column">
                        <wp:posOffset>116205</wp:posOffset>
                      </wp:positionH>
                      <wp:positionV relativeFrom="paragraph">
                        <wp:posOffset>1064259</wp:posOffset>
                      </wp:positionV>
                      <wp:extent cx="1250950" cy="1895475"/>
                      <wp:effectExtent l="0" t="0" r="25400" b="28575"/>
                      <wp:wrapNone/>
                      <wp:docPr id="14" name="Rectangle 14"/>
                      <wp:cNvGraphicFramePr/>
                      <a:graphic xmlns:a="http://schemas.openxmlformats.org/drawingml/2006/main">
                        <a:graphicData uri="http://schemas.microsoft.com/office/word/2010/wordprocessingShape">
                          <wps:wsp>
                            <wps:cNvSpPr/>
                            <wps:spPr>
                              <a:xfrm>
                                <a:off x="0" y="0"/>
                                <a:ext cx="1250950" cy="1895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8FC7AA" w14:textId="77777777" w:rsidR="00A4162F" w:rsidRDefault="00A4162F" w:rsidP="00A4162F">
                                  <w:pPr>
                                    <w:jc w:val="center"/>
                                    <w:rPr>
                                      <w:color w:val="000000" w:themeColor="text1"/>
                                    </w:rPr>
                                  </w:pPr>
                                  <w:r>
                                    <w:rPr>
                                      <w:color w:val="000000" w:themeColor="text1"/>
                                    </w:rPr>
                                    <w:t>Dundee Education Plan</w:t>
                                  </w:r>
                                </w:p>
                                <w:p w14:paraId="1DEBA412" w14:textId="77777777" w:rsidR="008F6B1A" w:rsidRDefault="004F440F" w:rsidP="00A4162F">
                                  <w:pPr>
                                    <w:jc w:val="center"/>
                                    <w:rPr>
                                      <w:color w:val="000000" w:themeColor="text1"/>
                                    </w:rPr>
                                  </w:pPr>
                                  <w:hyperlink r:id="rId18"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087E9" id="Rectangle 14" o:spid="_x0000_s1027" style="position:absolute;margin-left:9.15pt;margin-top:83.8pt;width:98.5pt;height:14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" fillcolor="#4f81bd [3204]" strokecolor="#243f60 [1604]" strokeweight="2pt">
                      <v:textbox>
                        <w:txbxContent>
                          <w:p w14:paraId="638FC7AA" w14:textId="77777777" w:rsidR="00A4162F" w:rsidRDefault="00A4162F" w:rsidP="00A4162F">
                            <w:pPr>
                              <w:jc w:val="center"/>
                              <w:rPr>
                                <w:color w:val="000000" w:themeColor="text1"/>
                              </w:rPr>
                            </w:pPr>
                            <w:r>
                              <w:rPr>
                                <w:color w:val="000000" w:themeColor="text1"/>
                              </w:rPr>
                              <w:t>Dundee Education Plan</w:t>
                            </w:r>
                          </w:p>
                          <w:p w14:paraId="1DEBA412" w14:textId="77777777" w:rsidR="008F6B1A" w:rsidRDefault="00203547" w:rsidP="00A4162F">
                            <w:pPr>
                              <w:jc w:val="center"/>
                              <w:rPr>
                                <w:color w:val="000000" w:themeColor="text1"/>
                              </w:rPr>
                            </w:pPr>
                            <w:hyperlink r:id="rId19"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r>
              <w:rPr>
                <w:noProof/>
                <w:lang w:eastAsia="en-GB"/>
              </w:rPr>
              <w:drawing>
                <wp:inline distT="0" distB="0" distL="0" distR="0" wp14:anchorId="29DDF408" wp14:editId="42E7A92D">
                  <wp:extent cx="1276350" cy="647700"/>
                  <wp:effectExtent l="0" t="0" r="0" b="0"/>
                  <wp:docPr id="4" name="Picture 4" descr="Image result for additional support need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result for additional support needs">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647700"/>
                          </a:xfrm>
                          <a:prstGeom prst="rect">
                            <a:avLst/>
                          </a:prstGeom>
                          <a:noFill/>
                          <a:ln>
                            <a:noFill/>
                          </a:ln>
                        </pic:spPr>
                      </pic:pic>
                    </a:graphicData>
                  </a:graphic>
                </wp:inline>
              </w:drawing>
            </w:r>
          </w:p>
        </w:tc>
      </w:tr>
      <w:tr w:rsidR="008F6B1A" w14:paraId="27FA0316" w14:textId="77777777" w:rsidTr="008F6B1A">
        <w:tc>
          <w:tcPr>
            <w:tcW w:w="2398" w:type="dxa"/>
            <w:hideMark/>
          </w:tcPr>
          <w:p w14:paraId="256833CE" w14:textId="77777777" w:rsidR="008F6B1A" w:rsidRDefault="008F6B1A">
            <w:pPr>
              <w:rPr>
                <w:rFonts w:ascii="SassoonPrimary" w:hAnsi="SassoonPrimary"/>
                <w:noProof/>
                <w:sz w:val="24"/>
                <w:szCs w:val="24"/>
                <w:lang w:eastAsia="en-GB"/>
              </w:rPr>
            </w:pPr>
            <w:r>
              <w:rPr>
                <w:noProof/>
                <w:lang w:eastAsia="en-GB"/>
              </w:rPr>
              <mc:AlternateContent>
                <mc:Choice Requires="wps">
                  <w:drawing>
                    <wp:anchor distT="0" distB="0" distL="114300" distR="114300" simplePos="0" relativeHeight="251664384" behindDoc="0" locked="0" layoutInCell="1" allowOverlap="1" wp14:anchorId="4C520E1F" wp14:editId="02F48EE3">
                      <wp:simplePos x="0" y="0"/>
                      <wp:positionH relativeFrom="column">
                        <wp:posOffset>-60325</wp:posOffset>
                      </wp:positionH>
                      <wp:positionV relativeFrom="paragraph">
                        <wp:posOffset>-4445</wp:posOffset>
                      </wp:positionV>
                      <wp:extent cx="1476375" cy="1190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47637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263A06" w14:textId="77777777" w:rsidR="008F6B1A" w:rsidRDefault="008F6B1A" w:rsidP="008F6B1A">
                                  <w:pPr>
                                    <w:spacing w:after="0" w:line="240" w:lineRule="auto"/>
                                    <w:jc w:val="center"/>
                                    <w:rPr>
                                      <w:color w:val="000000" w:themeColor="text1"/>
                                    </w:rPr>
                                  </w:pPr>
                                  <w:r>
                                    <w:rPr>
                                      <w:color w:val="000000" w:themeColor="text1"/>
                                    </w:rPr>
                                    <w:t>National Improvement Framework</w:t>
                                  </w:r>
                                </w:p>
                                <w:p w14:paraId="548CBB8A" w14:textId="77777777" w:rsidR="008F6B1A" w:rsidRDefault="004F440F" w:rsidP="008F6B1A">
                                  <w:pPr>
                                    <w:spacing w:after="0" w:line="240" w:lineRule="auto"/>
                                    <w:jc w:val="center"/>
                                    <w:rPr>
                                      <w:rFonts w:ascii="SassoonPrimary" w:hAnsi="SassoonPrimary"/>
                                      <w:sz w:val="20"/>
                                      <w:szCs w:val="20"/>
                                    </w:rPr>
                                  </w:pPr>
                                  <w:hyperlink r:id="rId22" w:history="1">
                                    <w:r w:rsidR="008F6B1A">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20E1F" id="Rectangle 13" o:spid="_x0000_s1028" style="position:absolute;margin-left:-4.75pt;margin-top:-.35pt;width:116.2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" fillcolor="#4f81bd [3204]" strokecolor="#243f60 [1604]" strokeweight="2pt">
                      <v:textbox>
                        <w:txbxContent>
                          <w:p w14:paraId="0B263A06" w14:textId="77777777" w:rsidR="008F6B1A" w:rsidRDefault="008F6B1A" w:rsidP="008F6B1A">
                            <w:pPr>
                              <w:spacing w:after="0" w:line="240" w:lineRule="auto"/>
                              <w:jc w:val="center"/>
                              <w:rPr>
                                <w:color w:val="000000" w:themeColor="text1"/>
                              </w:rPr>
                            </w:pPr>
                            <w:r>
                              <w:rPr>
                                <w:color w:val="000000" w:themeColor="text1"/>
                              </w:rPr>
                              <w:t>National Improvement Framework</w:t>
                            </w:r>
                          </w:p>
                          <w:p w14:paraId="548CBB8A" w14:textId="77777777" w:rsidR="008F6B1A" w:rsidRDefault="00203547" w:rsidP="008F6B1A">
                            <w:pPr>
                              <w:spacing w:after="0" w:line="240" w:lineRule="auto"/>
                              <w:jc w:val="center"/>
                              <w:rPr>
                                <w:rFonts w:ascii="SassoonPrimary" w:hAnsi="SassoonPrimary"/>
                                <w:sz w:val="20"/>
                                <w:szCs w:val="20"/>
                              </w:rPr>
                            </w:pPr>
                            <w:hyperlink r:id="rId23" w:history="1">
                              <w:r w:rsidR="008F6B1A">
                                <w:rPr>
                                  <w:rStyle w:val="Hyperlink"/>
                                  <w:rFonts w:ascii="SassoonPrimary" w:hAnsi="SassoonPrimary"/>
                                  <w:sz w:val="20"/>
                                  <w:szCs w:val="20"/>
                                </w:rPr>
                                <w:t>http://www.gov.scot/Publications/2016/01/8314</w:t>
                              </w:r>
                            </w:hyperlink>
                          </w:p>
                        </w:txbxContent>
                      </v:textbox>
                    </v:rect>
                  </w:pict>
                </mc:Fallback>
              </mc:AlternateContent>
            </w:r>
          </w:p>
        </w:tc>
        <w:tc>
          <w:tcPr>
            <w:tcW w:w="2398" w:type="dxa"/>
            <w:hideMark/>
          </w:tcPr>
          <w:p w14:paraId="29981C9C" w14:textId="77777777" w:rsidR="008F6B1A" w:rsidRDefault="008F6B1A">
            <w:pPr>
              <w:rPr>
                <w:rFonts w:ascii="SassoonPrimary" w:hAnsi="SassoonPrimary"/>
                <w:noProof/>
                <w:sz w:val="24"/>
                <w:szCs w:val="24"/>
                <w:lang w:eastAsia="en-GB"/>
              </w:rPr>
            </w:pPr>
            <w:r>
              <w:rPr>
                <w:noProof/>
                <w:lang w:eastAsia="en-GB"/>
              </w:rPr>
              <mc:AlternateContent>
                <mc:Choice Requires="wps">
                  <w:drawing>
                    <wp:anchor distT="0" distB="0" distL="114300" distR="114300" simplePos="0" relativeHeight="251665408" behindDoc="0" locked="0" layoutInCell="1" allowOverlap="1" wp14:anchorId="7B1A42D9" wp14:editId="39837B5E">
                      <wp:simplePos x="0" y="0"/>
                      <wp:positionH relativeFrom="column">
                        <wp:posOffset>-1905</wp:posOffset>
                      </wp:positionH>
                      <wp:positionV relativeFrom="paragraph">
                        <wp:posOffset>-2540</wp:posOffset>
                      </wp:positionV>
                      <wp:extent cx="1428750" cy="1676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428750" cy="167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AA0C9A" w14:textId="77777777"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4"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A42D9" id="Rectangle 12" o:spid="_x0000_s1029" style="position:absolute;margin-left:-.15pt;margin-top:-.2pt;width:112.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" fillcolor="#4f81bd [3204]" strokecolor="#243f60 [1604]" strokeweight="2pt">
                      <v:textbox>
                        <w:txbxContent>
                          <w:p w14:paraId="3FAA0C9A" w14:textId="77777777"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5"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2398" w:type="dxa"/>
            <w:hideMark/>
          </w:tcPr>
          <w:p w14:paraId="4B8E5E0B" w14:textId="77777777" w:rsidR="008F6B1A" w:rsidRDefault="008F6B1A">
            <w:pPr>
              <w:rPr>
                <w:noProof/>
                <w:lang w:eastAsia="en-GB"/>
              </w:rPr>
            </w:pPr>
            <w:r>
              <w:rPr>
                <w:noProof/>
                <w:lang w:eastAsia="en-GB"/>
              </w:rPr>
              <mc:AlternateContent>
                <mc:Choice Requires="wps">
                  <w:drawing>
                    <wp:anchor distT="0" distB="0" distL="114300" distR="114300" simplePos="0" relativeHeight="251666432" behindDoc="0" locked="0" layoutInCell="1" allowOverlap="1" wp14:anchorId="04208B5C" wp14:editId="6F8F0376">
                      <wp:simplePos x="0" y="0"/>
                      <wp:positionH relativeFrom="column">
                        <wp:posOffset>56515</wp:posOffset>
                      </wp:positionH>
                      <wp:positionV relativeFrom="paragraph">
                        <wp:posOffset>16510</wp:posOffset>
                      </wp:positionV>
                      <wp:extent cx="1374775" cy="1076325"/>
                      <wp:effectExtent l="0" t="0" r="15875" b="28575"/>
                      <wp:wrapNone/>
                      <wp:docPr id="11" name="Rectangle 11"/>
                      <wp:cNvGraphicFramePr/>
                      <a:graphic xmlns:a="http://schemas.openxmlformats.org/drawingml/2006/main">
                        <a:graphicData uri="http://schemas.microsoft.com/office/word/2010/wordprocessingShape">
                          <wps:wsp>
                            <wps:cNvSpPr/>
                            <wps:spPr>
                              <a:xfrm>
                                <a:off x="0" y="0"/>
                                <a:ext cx="1374775"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6F6515" w14:textId="77777777" w:rsidR="008F6B1A" w:rsidRDefault="008F6B1A" w:rsidP="008F6B1A">
                                  <w:pPr>
                                    <w:jc w:val="center"/>
                                    <w:rPr>
                                      <w:color w:val="000000" w:themeColor="text1"/>
                                    </w:rPr>
                                  </w:pPr>
                                  <w:r>
                                    <w:rPr>
                                      <w:color w:val="000000" w:themeColor="text1"/>
                                    </w:rPr>
                                    <w:t>Tayside Plan C&amp;FS</w:t>
                                  </w:r>
                                </w:p>
                                <w:p w14:paraId="3A85A7C7" w14:textId="77777777" w:rsidR="008F6B1A" w:rsidRDefault="004F440F" w:rsidP="008F6B1A">
                                  <w:pPr>
                                    <w:jc w:val="center"/>
                                    <w:rPr>
                                      <w:color w:val="000000" w:themeColor="text1"/>
                                    </w:rPr>
                                  </w:pPr>
                                  <w:hyperlink r:id="rId26" w:history="1">
                                    <w:r w:rsidR="008F6B1A">
                                      <w:rPr>
                                        <w:rStyle w:val="Hyperlink"/>
                                      </w:rPr>
                                      <w:t>External Link</w:t>
                                    </w:r>
                                  </w:hyperlink>
                                  <w:r w:rsidR="008F6B1A">
                                    <w:t>   '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08B5C" id="Rectangle 11" o:spid="_x0000_s1030" style="position:absolute;margin-left:4.45pt;margin-top:1.3pt;width:108.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" fillcolor="#4f81bd [3204]" strokecolor="#243f60 [1604]" strokeweight="2pt">
                      <v:textbox>
                        <w:txbxContent>
                          <w:p w14:paraId="466F6515" w14:textId="77777777" w:rsidR="008F6B1A" w:rsidRDefault="008F6B1A" w:rsidP="008F6B1A">
                            <w:pPr>
                              <w:jc w:val="center"/>
                              <w:rPr>
                                <w:color w:val="000000" w:themeColor="text1"/>
                              </w:rPr>
                            </w:pPr>
                            <w:r>
                              <w:rPr>
                                <w:color w:val="000000" w:themeColor="text1"/>
                              </w:rPr>
                              <w:t>Tayside Plan C&amp;FS</w:t>
                            </w:r>
                          </w:p>
                          <w:p w14:paraId="3A85A7C7" w14:textId="77777777" w:rsidR="008F6B1A" w:rsidRDefault="00203547" w:rsidP="008F6B1A">
                            <w:pPr>
                              <w:jc w:val="center"/>
                              <w:rPr>
                                <w:color w:val="000000" w:themeColor="text1"/>
                              </w:rPr>
                            </w:pPr>
                            <w:hyperlink r:id="rId27" w:history="1">
                              <w:r w:rsidR="008F6B1A">
                                <w:rPr>
                                  <w:rStyle w:val="Hyperlink"/>
                                </w:rPr>
                                <w:t>External Link</w:t>
                              </w:r>
                            </w:hyperlink>
                            <w:r w:rsidR="008F6B1A">
                              <w:t xml:space="preserve">   '                   </w:t>
                            </w:r>
                            <w:proofErr w:type="spellStart"/>
                            <w:r w:rsidR="008F6B1A">
                              <w:t>Tayside_Plan</w:t>
                            </w:r>
                            <w:proofErr w:type="spellEnd"/>
                            <w:r w:rsidR="008F6B1A">
                              <w:t xml:space="preserve"> 1a.pdf'</w:t>
                            </w:r>
                          </w:p>
                        </w:txbxContent>
                      </v:textbox>
                    </v:rect>
                  </w:pict>
                </mc:Fallback>
              </mc:AlternateContent>
            </w:r>
          </w:p>
        </w:tc>
        <w:tc>
          <w:tcPr>
            <w:tcW w:w="2398" w:type="dxa"/>
          </w:tcPr>
          <w:p w14:paraId="2FBAAFE0" w14:textId="77777777" w:rsidR="008F6B1A" w:rsidRDefault="008F6B1A">
            <w:pPr>
              <w:rPr>
                <w:rFonts w:ascii="Arial" w:hAnsi="Arial" w:cs="Arial"/>
              </w:rPr>
            </w:pPr>
          </w:p>
        </w:tc>
      </w:tr>
    </w:tbl>
    <w:p w14:paraId="3D552D3F" w14:textId="77777777" w:rsidR="008F6B1A" w:rsidRDefault="008F6B1A" w:rsidP="008F6B1A">
      <w:pPr>
        <w:spacing w:after="0" w:line="240" w:lineRule="auto"/>
        <w:rPr>
          <w:rFonts w:ascii="Arial" w:hAnsi="Arial" w:cs="Arial"/>
        </w:rPr>
      </w:pPr>
    </w:p>
    <w:p w14:paraId="07B5A3F4" w14:textId="77777777" w:rsidR="008F6B1A" w:rsidRDefault="008F6B1A" w:rsidP="008F6B1A">
      <w:pPr>
        <w:spacing w:after="0" w:line="240" w:lineRule="auto"/>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0"/>
        <w:gridCol w:w="2400"/>
      </w:tblGrid>
      <w:tr w:rsidR="008F6B1A" w14:paraId="405FE8EB" w14:textId="77777777" w:rsidTr="008F6B1A">
        <w:tc>
          <w:tcPr>
            <w:tcW w:w="2401" w:type="dxa"/>
          </w:tcPr>
          <w:p w14:paraId="5E5F87DA" w14:textId="77777777" w:rsidR="008F6B1A" w:rsidRDefault="008F6B1A">
            <w:pPr>
              <w:rPr>
                <w:rFonts w:ascii="SassoonPrimary" w:hAnsi="SassoonPrimary"/>
                <w:noProof/>
                <w:sz w:val="24"/>
                <w:szCs w:val="24"/>
                <w:lang w:eastAsia="en-GB"/>
              </w:rPr>
            </w:pPr>
          </w:p>
        </w:tc>
        <w:tc>
          <w:tcPr>
            <w:tcW w:w="2401" w:type="dxa"/>
          </w:tcPr>
          <w:p w14:paraId="11EBA997" w14:textId="77777777" w:rsidR="008F6B1A" w:rsidRDefault="008F6B1A">
            <w:pPr>
              <w:rPr>
                <w:rFonts w:ascii="SassoonPrimary" w:hAnsi="SassoonPrimary"/>
                <w:noProof/>
                <w:sz w:val="24"/>
                <w:szCs w:val="24"/>
                <w:lang w:eastAsia="en-GB"/>
              </w:rPr>
            </w:pPr>
          </w:p>
        </w:tc>
        <w:tc>
          <w:tcPr>
            <w:tcW w:w="2400" w:type="dxa"/>
          </w:tcPr>
          <w:p w14:paraId="18D5AED8" w14:textId="77777777" w:rsidR="008F6B1A" w:rsidRDefault="008F6B1A">
            <w:pPr>
              <w:rPr>
                <w:noProof/>
                <w:lang w:eastAsia="en-GB"/>
              </w:rPr>
            </w:pPr>
          </w:p>
        </w:tc>
        <w:tc>
          <w:tcPr>
            <w:tcW w:w="2400" w:type="dxa"/>
          </w:tcPr>
          <w:p w14:paraId="58A155A8" w14:textId="77777777" w:rsidR="008F6B1A" w:rsidRDefault="008F6B1A">
            <w:pPr>
              <w:rPr>
                <w:rFonts w:ascii="Arial" w:hAnsi="Arial" w:cs="Arial"/>
                <w:sz w:val="28"/>
                <w:szCs w:val="28"/>
              </w:rPr>
            </w:pPr>
          </w:p>
        </w:tc>
      </w:tr>
    </w:tbl>
    <w:p w14:paraId="3A7765E0" w14:textId="77777777" w:rsidR="008F6B1A" w:rsidRDefault="008F6B1A" w:rsidP="008F6B1A">
      <w:pPr>
        <w:spacing w:after="0" w:line="240" w:lineRule="auto"/>
        <w:rPr>
          <w:rFonts w:ascii="Arial" w:hAnsi="Arial" w:cs="Arial"/>
          <w:sz w:val="28"/>
          <w:szCs w:val="28"/>
        </w:rPr>
      </w:pPr>
    </w:p>
    <w:p w14:paraId="118C0870" w14:textId="77777777" w:rsidR="008F6B1A" w:rsidRDefault="008F6B1A" w:rsidP="008F6B1A">
      <w:pPr>
        <w:spacing w:after="0" w:line="240" w:lineRule="auto"/>
        <w:rPr>
          <w:rFonts w:ascii="Arial" w:hAnsi="Arial" w:cs="Arial"/>
          <w:sz w:val="28"/>
          <w:szCs w:val="28"/>
        </w:rPr>
      </w:pPr>
    </w:p>
    <w:p w14:paraId="442C5DCB" w14:textId="77777777" w:rsidR="008F6B1A" w:rsidRDefault="008F6B1A" w:rsidP="008F6B1A">
      <w:pPr>
        <w:spacing w:after="0" w:line="240" w:lineRule="auto"/>
        <w:rPr>
          <w:rFonts w:ascii="Arial" w:hAnsi="Arial" w:cs="Arial"/>
        </w:rPr>
      </w:pPr>
    </w:p>
    <w:p w14:paraId="75171BEB" w14:textId="77777777" w:rsidR="00010940" w:rsidRDefault="00010940" w:rsidP="00516C4D">
      <w:pPr>
        <w:spacing w:after="0" w:line="240" w:lineRule="auto"/>
        <w:rPr>
          <w:rFonts w:ascii="Arial" w:hAnsi="Arial" w:cs="Arial"/>
        </w:rPr>
      </w:pPr>
    </w:p>
    <w:sectPr w:rsidR="00010940" w:rsidSect="006543C5">
      <w:headerReference w:type="default" r:id="rId2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8681" w14:textId="77777777" w:rsidR="00421287" w:rsidRDefault="00421287" w:rsidP="008F20BA">
      <w:pPr>
        <w:spacing w:after="0" w:line="240" w:lineRule="auto"/>
      </w:pPr>
      <w:r>
        <w:separator/>
      </w:r>
    </w:p>
  </w:endnote>
  <w:endnote w:type="continuationSeparator" w:id="0">
    <w:p w14:paraId="43DB57B6" w14:textId="77777777" w:rsidR="00421287" w:rsidRDefault="00421287"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
    <w:altName w:val="Calibri"/>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CB2A" w14:textId="77777777" w:rsidR="00421287" w:rsidRDefault="00421287" w:rsidP="008F20BA">
      <w:pPr>
        <w:spacing w:after="0" w:line="240" w:lineRule="auto"/>
      </w:pPr>
      <w:r>
        <w:separator/>
      </w:r>
    </w:p>
  </w:footnote>
  <w:footnote w:type="continuationSeparator" w:id="0">
    <w:p w14:paraId="6C745B71" w14:textId="77777777" w:rsidR="00421287" w:rsidRDefault="00421287" w:rsidP="008F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9A1B" w14:textId="66959B43" w:rsidR="006F1681" w:rsidRDefault="006F1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B45"/>
    <w:multiLevelType w:val="hybridMultilevel"/>
    <w:tmpl w:val="71CE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F4050"/>
    <w:multiLevelType w:val="hybridMultilevel"/>
    <w:tmpl w:val="06F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757C6"/>
    <w:multiLevelType w:val="hybridMultilevel"/>
    <w:tmpl w:val="C194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13C0D"/>
    <w:multiLevelType w:val="hybridMultilevel"/>
    <w:tmpl w:val="207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6213B"/>
    <w:multiLevelType w:val="hybridMultilevel"/>
    <w:tmpl w:val="1838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E769C"/>
    <w:multiLevelType w:val="hybridMultilevel"/>
    <w:tmpl w:val="FFF0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63689"/>
    <w:multiLevelType w:val="hybridMultilevel"/>
    <w:tmpl w:val="E8B8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44F28"/>
    <w:multiLevelType w:val="hybridMultilevel"/>
    <w:tmpl w:val="E8E4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54E65"/>
    <w:multiLevelType w:val="hybridMultilevel"/>
    <w:tmpl w:val="8850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C619C"/>
    <w:multiLevelType w:val="hybridMultilevel"/>
    <w:tmpl w:val="22AC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408BC"/>
    <w:multiLevelType w:val="hybridMultilevel"/>
    <w:tmpl w:val="8928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67A7B"/>
    <w:multiLevelType w:val="hybridMultilevel"/>
    <w:tmpl w:val="86BA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166CD"/>
    <w:multiLevelType w:val="hybridMultilevel"/>
    <w:tmpl w:val="49F8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62622"/>
    <w:multiLevelType w:val="hybridMultilevel"/>
    <w:tmpl w:val="2092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16102"/>
    <w:multiLevelType w:val="hybridMultilevel"/>
    <w:tmpl w:val="A7B0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702E0"/>
    <w:multiLevelType w:val="hybridMultilevel"/>
    <w:tmpl w:val="04FE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917DD"/>
    <w:multiLevelType w:val="hybridMultilevel"/>
    <w:tmpl w:val="5D32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34DB1"/>
    <w:multiLevelType w:val="hybridMultilevel"/>
    <w:tmpl w:val="A2C0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B1280"/>
    <w:multiLevelType w:val="hybridMultilevel"/>
    <w:tmpl w:val="FC667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44C3D"/>
    <w:multiLevelType w:val="hybridMultilevel"/>
    <w:tmpl w:val="A8A8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D2061"/>
    <w:multiLevelType w:val="hybridMultilevel"/>
    <w:tmpl w:val="19C4C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1059B9"/>
    <w:multiLevelType w:val="hybridMultilevel"/>
    <w:tmpl w:val="AB12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D1EF0"/>
    <w:multiLevelType w:val="hybridMultilevel"/>
    <w:tmpl w:val="292E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32506"/>
    <w:multiLevelType w:val="hybridMultilevel"/>
    <w:tmpl w:val="1EB0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83BEC"/>
    <w:multiLevelType w:val="hybridMultilevel"/>
    <w:tmpl w:val="23FA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653FDE"/>
    <w:multiLevelType w:val="hybridMultilevel"/>
    <w:tmpl w:val="B046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3045F"/>
    <w:multiLevelType w:val="hybridMultilevel"/>
    <w:tmpl w:val="E45E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71EC9"/>
    <w:multiLevelType w:val="hybridMultilevel"/>
    <w:tmpl w:val="7564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E450AA"/>
    <w:multiLevelType w:val="hybridMultilevel"/>
    <w:tmpl w:val="93DC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C5BCE"/>
    <w:multiLevelType w:val="hybridMultilevel"/>
    <w:tmpl w:val="62FC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9516F"/>
    <w:multiLevelType w:val="hybridMultilevel"/>
    <w:tmpl w:val="8A184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1413C7"/>
    <w:multiLevelType w:val="hybridMultilevel"/>
    <w:tmpl w:val="FAD0C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246B20"/>
    <w:multiLevelType w:val="hybridMultilevel"/>
    <w:tmpl w:val="DFAE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9E1DD0"/>
    <w:multiLevelType w:val="hybridMultilevel"/>
    <w:tmpl w:val="FE1A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7E26AD"/>
    <w:multiLevelType w:val="hybridMultilevel"/>
    <w:tmpl w:val="F5E4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090777">
    <w:abstractNumId w:val="1"/>
  </w:num>
  <w:num w:numId="2" w16cid:durableId="474953653">
    <w:abstractNumId w:val="22"/>
  </w:num>
  <w:num w:numId="3" w16cid:durableId="2080862905">
    <w:abstractNumId w:val="7"/>
  </w:num>
  <w:num w:numId="4" w16cid:durableId="948464644">
    <w:abstractNumId w:val="37"/>
  </w:num>
  <w:num w:numId="5" w16cid:durableId="733898226">
    <w:abstractNumId w:val="21"/>
  </w:num>
  <w:num w:numId="6" w16cid:durableId="567113505">
    <w:abstractNumId w:val="4"/>
  </w:num>
  <w:num w:numId="7" w16cid:durableId="1846505903">
    <w:abstractNumId w:val="3"/>
  </w:num>
  <w:num w:numId="8" w16cid:durableId="136722934">
    <w:abstractNumId w:val="34"/>
  </w:num>
  <w:num w:numId="9" w16cid:durableId="696347244">
    <w:abstractNumId w:val="35"/>
  </w:num>
  <w:num w:numId="10" w16cid:durableId="940259177">
    <w:abstractNumId w:val="17"/>
  </w:num>
  <w:num w:numId="11" w16cid:durableId="1730030479">
    <w:abstractNumId w:val="8"/>
  </w:num>
  <w:num w:numId="12" w16cid:durableId="182942698">
    <w:abstractNumId w:val="9"/>
  </w:num>
  <w:num w:numId="13" w16cid:durableId="84040684">
    <w:abstractNumId w:val="25"/>
  </w:num>
  <w:num w:numId="14" w16cid:durableId="180356888">
    <w:abstractNumId w:val="16"/>
  </w:num>
  <w:num w:numId="15" w16cid:durableId="1441101772">
    <w:abstractNumId w:val="32"/>
  </w:num>
  <w:num w:numId="16" w16cid:durableId="359864573">
    <w:abstractNumId w:val="0"/>
  </w:num>
  <w:num w:numId="17" w16cid:durableId="810751220">
    <w:abstractNumId w:val="26"/>
  </w:num>
  <w:num w:numId="18" w16cid:durableId="139200357">
    <w:abstractNumId w:val="38"/>
  </w:num>
  <w:num w:numId="19" w16cid:durableId="1256475211">
    <w:abstractNumId w:val="18"/>
  </w:num>
  <w:num w:numId="20" w16cid:durableId="914438986">
    <w:abstractNumId w:val="33"/>
  </w:num>
  <w:num w:numId="21" w16cid:durableId="1779329136">
    <w:abstractNumId w:val="23"/>
  </w:num>
  <w:num w:numId="22" w16cid:durableId="1557356908">
    <w:abstractNumId w:val="30"/>
  </w:num>
  <w:num w:numId="23" w16cid:durableId="970134860">
    <w:abstractNumId w:val="2"/>
  </w:num>
  <w:num w:numId="24" w16cid:durableId="1955288916">
    <w:abstractNumId w:val="28"/>
  </w:num>
  <w:num w:numId="25" w16cid:durableId="24910673">
    <w:abstractNumId w:val="12"/>
  </w:num>
  <w:num w:numId="26" w16cid:durableId="1677805915">
    <w:abstractNumId w:val="20"/>
  </w:num>
  <w:num w:numId="27" w16cid:durableId="544297548">
    <w:abstractNumId w:val="24"/>
  </w:num>
  <w:num w:numId="28" w16cid:durableId="574240402">
    <w:abstractNumId w:val="15"/>
  </w:num>
  <w:num w:numId="29" w16cid:durableId="1300115367">
    <w:abstractNumId w:val="10"/>
  </w:num>
  <w:num w:numId="30" w16cid:durableId="1351640404">
    <w:abstractNumId w:val="6"/>
  </w:num>
  <w:num w:numId="31" w16cid:durableId="1873499389">
    <w:abstractNumId w:val="19"/>
  </w:num>
  <w:num w:numId="32" w16cid:durableId="1713380492">
    <w:abstractNumId w:val="27"/>
  </w:num>
  <w:num w:numId="33" w16cid:durableId="421949598">
    <w:abstractNumId w:val="11"/>
  </w:num>
  <w:num w:numId="34" w16cid:durableId="254216830">
    <w:abstractNumId w:val="13"/>
  </w:num>
  <w:num w:numId="35" w16cid:durableId="1268467041">
    <w:abstractNumId w:val="29"/>
  </w:num>
  <w:num w:numId="36" w16cid:durableId="914824774">
    <w:abstractNumId w:val="5"/>
  </w:num>
  <w:num w:numId="37" w16cid:durableId="1802454413">
    <w:abstractNumId w:val="36"/>
  </w:num>
  <w:num w:numId="38" w16cid:durableId="1893224652">
    <w:abstractNumId w:val="31"/>
  </w:num>
  <w:num w:numId="39" w16cid:durableId="53088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54"/>
    <w:rsid w:val="00010940"/>
    <w:rsid w:val="000162EE"/>
    <w:rsid w:val="00035055"/>
    <w:rsid w:val="00045247"/>
    <w:rsid w:val="0006794D"/>
    <w:rsid w:val="000F7835"/>
    <w:rsid w:val="00123522"/>
    <w:rsid w:val="00131832"/>
    <w:rsid w:val="00136894"/>
    <w:rsid w:val="001447C6"/>
    <w:rsid w:val="00164A68"/>
    <w:rsid w:val="001731F7"/>
    <w:rsid w:val="00191A2F"/>
    <w:rsid w:val="001B7CF1"/>
    <w:rsid w:val="001C5807"/>
    <w:rsid w:val="001D5DF1"/>
    <w:rsid w:val="001E2D50"/>
    <w:rsid w:val="001E76DF"/>
    <w:rsid w:val="001F4DE6"/>
    <w:rsid w:val="00203547"/>
    <w:rsid w:val="00203FC6"/>
    <w:rsid w:val="00273BF1"/>
    <w:rsid w:val="00276619"/>
    <w:rsid w:val="0028003B"/>
    <w:rsid w:val="002866FE"/>
    <w:rsid w:val="00286F7E"/>
    <w:rsid w:val="002E2E8D"/>
    <w:rsid w:val="002E7B7D"/>
    <w:rsid w:val="002F3473"/>
    <w:rsid w:val="00330DE7"/>
    <w:rsid w:val="00347EE4"/>
    <w:rsid w:val="003647E8"/>
    <w:rsid w:val="003764E6"/>
    <w:rsid w:val="003779C3"/>
    <w:rsid w:val="003859EB"/>
    <w:rsid w:val="003B6FDA"/>
    <w:rsid w:val="003D0D6C"/>
    <w:rsid w:val="00421287"/>
    <w:rsid w:val="00426CAF"/>
    <w:rsid w:val="00427A5B"/>
    <w:rsid w:val="00427F68"/>
    <w:rsid w:val="0043059A"/>
    <w:rsid w:val="00446B4C"/>
    <w:rsid w:val="00462722"/>
    <w:rsid w:val="004742D9"/>
    <w:rsid w:val="0048634D"/>
    <w:rsid w:val="00487B32"/>
    <w:rsid w:val="00491C07"/>
    <w:rsid w:val="004A0CA0"/>
    <w:rsid w:val="004A1001"/>
    <w:rsid w:val="004B3862"/>
    <w:rsid w:val="004B7DA7"/>
    <w:rsid w:val="004D78EE"/>
    <w:rsid w:val="004F440F"/>
    <w:rsid w:val="004F6EDA"/>
    <w:rsid w:val="00516C4D"/>
    <w:rsid w:val="0053634F"/>
    <w:rsid w:val="0054070D"/>
    <w:rsid w:val="00546967"/>
    <w:rsid w:val="00563A79"/>
    <w:rsid w:val="005640DA"/>
    <w:rsid w:val="005C19B0"/>
    <w:rsid w:val="005D2B20"/>
    <w:rsid w:val="005D3601"/>
    <w:rsid w:val="005D5C00"/>
    <w:rsid w:val="005F1D44"/>
    <w:rsid w:val="00635EEF"/>
    <w:rsid w:val="006366C5"/>
    <w:rsid w:val="00640C83"/>
    <w:rsid w:val="006543C5"/>
    <w:rsid w:val="00665802"/>
    <w:rsid w:val="00677A93"/>
    <w:rsid w:val="00680954"/>
    <w:rsid w:val="00696E73"/>
    <w:rsid w:val="006C19AD"/>
    <w:rsid w:val="006D3F18"/>
    <w:rsid w:val="006E11BF"/>
    <w:rsid w:val="006F1681"/>
    <w:rsid w:val="006F2623"/>
    <w:rsid w:val="006F38FA"/>
    <w:rsid w:val="007358DF"/>
    <w:rsid w:val="007971F3"/>
    <w:rsid w:val="007A7E5A"/>
    <w:rsid w:val="007C0366"/>
    <w:rsid w:val="007C3E3D"/>
    <w:rsid w:val="007C5C89"/>
    <w:rsid w:val="007D19A8"/>
    <w:rsid w:val="007D27C1"/>
    <w:rsid w:val="007E4FB2"/>
    <w:rsid w:val="00825DFF"/>
    <w:rsid w:val="00831C2D"/>
    <w:rsid w:val="00836332"/>
    <w:rsid w:val="00890B87"/>
    <w:rsid w:val="008964AB"/>
    <w:rsid w:val="008B4C93"/>
    <w:rsid w:val="008B5636"/>
    <w:rsid w:val="008C2DA9"/>
    <w:rsid w:val="008C5D56"/>
    <w:rsid w:val="008D4612"/>
    <w:rsid w:val="008E6364"/>
    <w:rsid w:val="008E71A4"/>
    <w:rsid w:val="008F1C3F"/>
    <w:rsid w:val="008F20BA"/>
    <w:rsid w:val="008F6B1A"/>
    <w:rsid w:val="0091583C"/>
    <w:rsid w:val="00917E23"/>
    <w:rsid w:val="00954FBC"/>
    <w:rsid w:val="00985CF3"/>
    <w:rsid w:val="00993966"/>
    <w:rsid w:val="00997B7C"/>
    <w:rsid w:val="009B67F6"/>
    <w:rsid w:val="009D33A2"/>
    <w:rsid w:val="00A4162F"/>
    <w:rsid w:val="00A546B6"/>
    <w:rsid w:val="00A54BE0"/>
    <w:rsid w:val="00A6050A"/>
    <w:rsid w:val="00A62791"/>
    <w:rsid w:val="00A75BFC"/>
    <w:rsid w:val="00A77555"/>
    <w:rsid w:val="00B23CB8"/>
    <w:rsid w:val="00B31DC8"/>
    <w:rsid w:val="00B340AF"/>
    <w:rsid w:val="00B52AAA"/>
    <w:rsid w:val="00B71264"/>
    <w:rsid w:val="00B85BAB"/>
    <w:rsid w:val="00B90379"/>
    <w:rsid w:val="00B94D79"/>
    <w:rsid w:val="00B95F9D"/>
    <w:rsid w:val="00BA2767"/>
    <w:rsid w:val="00BB068C"/>
    <w:rsid w:val="00BB4779"/>
    <w:rsid w:val="00BC6BBF"/>
    <w:rsid w:val="00BD3053"/>
    <w:rsid w:val="00BD5AA5"/>
    <w:rsid w:val="00BE48AA"/>
    <w:rsid w:val="00C16EED"/>
    <w:rsid w:val="00C2773E"/>
    <w:rsid w:val="00C64B87"/>
    <w:rsid w:val="00C74610"/>
    <w:rsid w:val="00CA3704"/>
    <w:rsid w:val="00CC1C1D"/>
    <w:rsid w:val="00CC228D"/>
    <w:rsid w:val="00CE56CB"/>
    <w:rsid w:val="00CF203B"/>
    <w:rsid w:val="00D05EC8"/>
    <w:rsid w:val="00D304AF"/>
    <w:rsid w:val="00D36F7E"/>
    <w:rsid w:val="00D4337B"/>
    <w:rsid w:val="00D44A30"/>
    <w:rsid w:val="00D65587"/>
    <w:rsid w:val="00D816CD"/>
    <w:rsid w:val="00D93B00"/>
    <w:rsid w:val="00DB2392"/>
    <w:rsid w:val="00DC2C14"/>
    <w:rsid w:val="00DC6320"/>
    <w:rsid w:val="00DF1472"/>
    <w:rsid w:val="00E07820"/>
    <w:rsid w:val="00E16066"/>
    <w:rsid w:val="00E54A1D"/>
    <w:rsid w:val="00E63E24"/>
    <w:rsid w:val="00E751F9"/>
    <w:rsid w:val="00EB5B5F"/>
    <w:rsid w:val="00ED7ED4"/>
    <w:rsid w:val="00EF1189"/>
    <w:rsid w:val="00F07126"/>
    <w:rsid w:val="00F11EE4"/>
    <w:rsid w:val="00F261D8"/>
    <w:rsid w:val="00F33900"/>
    <w:rsid w:val="00F33D2D"/>
    <w:rsid w:val="00F74914"/>
    <w:rsid w:val="00F77249"/>
    <w:rsid w:val="00FB4688"/>
    <w:rsid w:val="00FC392B"/>
    <w:rsid w:val="00FC76A1"/>
    <w:rsid w:val="00FD5B6E"/>
    <w:rsid w:val="00FD5D89"/>
    <w:rsid w:val="00FE3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33BD84"/>
  <w15:docId w15:val="{887DD66D-FBFF-4D3D-930E-4F362A4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 w:type="character" w:styleId="Strong">
    <w:name w:val="Strong"/>
    <w:basedOn w:val="DefaultParagraphFont"/>
    <w:uiPriority w:val="22"/>
    <w:qFormat/>
    <w:rsid w:val="00F74914"/>
    <w:rPr>
      <w:b/>
      <w:bCs/>
    </w:rPr>
  </w:style>
  <w:style w:type="character" w:styleId="CommentReference">
    <w:name w:val="annotation reference"/>
    <w:basedOn w:val="DefaultParagraphFont"/>
    <w:uiPriority w:val="99"/>
    <w:semiHidden/>
    <w:unhideWhenUsed/>
    <w:rsid w:val="002866FE"/>
    <w:rPr>
      <w:sz w:val="16"/>
      <w:szCs w:val="16"/>
    </w:rPr>
  </w:style>
  <w:style w:type="paragraph" w:styleId="CommentText">
    <w:name w:val="annotation text"/>
    <w:basedOn w:val="Normal"/>
    <w:link w:val="CommentTextChar"/>
    <w:uiPriority w:val="99"/>
    <w:semiHidden/>
    <w:unhideWhenUsed/>
    <w:rsid w:val="002866FE"/>
    <w:pPr>
      <w:spacing w:line="240" w:lineRule="auto"/>
    </w:pPr>
    <w:rPr>
      <w:sz w:val="20"/>
      <w:szCs w:val="20"/>
    </w:rPr>
  </w:style>
  <w:style w:type="character" w:customStyle="1" w:styleId="CommentTextChar">
    <w:name w:val="Comment Text Char"/>
    <w:basedOn w:val="DefaultParagraphFont"/>
    <w:link w:val="CommentText"/>
    <w:uiPriority w:val="99"/>
    <w:semiHidden/>
    <w:rsid w:val="002866FE"/>
    <w:rPr>
      <w:sz w:val="20"/>
      <w:szCs w:val="20"/>
    </w:rPr>
  </w:style>
  <w:style w:type="paragraph" w:styleId="CommentSubject">
    <w:name w:val="annotation subject"/>
    <w:basedOn w:val="CommentText"/>
    <w:next w:val="CommentText"/>
    <w:link w:val="CommentSubjectChar"/>
    <w:uiPriority w:val="99"/>
    <w:semiHidden/>
    <w:unhideWhenUsed/>
    <w:rsid w:val="002866FE"/>
    <w:rPr>
      <w:b/>
      <w:bCs/>
    </w:rPr>
  </w:style>
  <w:style w:type="character" w:customStyle="1" w:styleId="CommentSubjectChar">
    <w:name w:val="Comment Subject Char"/>
    <w:basedOn w:val="CommentTextChar"/>
    <w:link w:val="CommentSubject"/>
    <w:uiPriority w:val="99"/>
    <w:semiHidden/>
    <w:rsid w:val="002866FE"/>
    <w:rPr>
      <w:b/>
      <w:bCs/>
      <w:sz w:val="20"/>
      <w:szCs w:val="20"/>
    </w:rPr>
  </w:style>
  <w:style w:type="character" w:styleId="UnresolvedMention">
    <w:name w:val="Unresolved Mention"/>
    <w:basedOn w:val="DefaultParagraphFont"/>
    <w:uiPriority w:val="99"/>
    <w:semiHidden/>
    <w:unhideWhenUsed/>
    <w:rsid w:val="004B3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5751">
      <w:bodyDiv w:val="1"/>
      <w:marLeft w:val="0"/>
      <w:marRight w:val="0"/>
      <w:marTop w:val="0"/>
      <w:marBottom w:val="0"/>
      <w:divBdr>
        <w:top w:val="none" w:sz="0" w:space="0" w:color="auto"/>
        <w:left w:val="none" w:sz="0" w:space="0" w:color="auto"/>
        <w:bottom w:val="none" w:sz="0" w:space="0" w:color="auto"/>
        <w:right w:val="none" w:sz="0" w:space="0" w:color="auto"/>
      </w:divBdr>
    </w:div>
    <w:div w:id="781147382">
      <w:bodyDiv w:val="1"/>
      <w:marLeft w:val="0"/>
      <w:marRight w:val="0"/>
      <w:marTop w:val="0"/>
      <w:marBottom w:val="0"/>
      <w:divBdr>
        <w:top w:val="none" w:sz="0" w:space="0" w:color="auto"/>
        <w:left w:val="none" w:sz="0" w:space="0" w:color="auto"/>
        <w:bottom w:val="none" w:sz="0" w:space="0" w:color="auto"/>
        <w:right w:val="none" w:sz="0" w:space="0" w:color="auto"/>
      </w:divBdr>
    </w:div>
    <w:div w:id="1317955100">
      <w:bodyDiv w:val="1"/>
      <w:marLeft w:val="0"/>
      <w:marRight w:val="0"/>
      <w:marTop w:val="0"/>
      <w:marBottom w:val="0"/>
      <w:divBdr>
        <w:top w:val="none" w:sz="0" w:space="0" w:color="auto"/>
        <w:left w:val="none" w:sz="0" w:space="0" w:color="auto"/>
        <w:bottom w:val="none" w:sz="0" w:space="0" w:color="auto"/>
        <w:right w:val="none" w:sz="0" w:space="0" w:color="auto"/>
      </w:divBdr>
    </w:div>
    <w:div w:id="1504322031">
      <w:bodyDiv w:val="1"/>
      <w:marLeft w:val="0"/>
      <w:marRight w:val="0"/>
      <w:marTop w:val="0"/>
      <w:marBottom w:val="0"/>
      <w:divBdr>
        <w:top w:val="none" w:sz="0" w:space="0" w:color="auto"/>
        <w:left w:val="none" w:sz="0" w:space="0" w:color="auto"/>
        <w:bottom w:val="none" w:sz="0" w:space="0" w:color="auto"/>
        <w:right w:val="none" w:sz="0" w:space="0" w:color="auto"/>
      </w:divBdr>
      <w:divsChild>
        <w:div w:id="192422219">
          <w:marLeft w:val="0"/>
          <w:marRight w:val="0"/>
          <w:marTop w:val="0"/>
          <w:marBottom w:val="0"/>
          <w:divBdr>
            <w:top w:val="none" w:sz="0" w:space="0" w:color="auto"/>
            <w:left w:val="none" w:sz="0" w:space="0" w:color="auto"/>
            <w:bottom w:val="none" w:sz="0" w:space="0" w:color="auto"/>
            <w:right w:val="none" w:sz="0" w:space="0" w:color="auto"/>
          </w:divBdr>
          <w:divsChild>
            <w:div w:id="1656685238">
              <w:marLeft w:val="0"/>
              <w:marRight w:val="0"/>
              <w:marTop w:val="0"/>
              <w:marBottom w:val="0"/>
              <w:divBdr>
                <w:top w:val="none" w:sz="0" w:space="0" w:color="auto"/>
                <w:left w:val="none" w:sz="0" w:space="0" w:color="auto"/>
                <w:bottom w:val="none" w:sz="0" w:space="0" w:color="auto"/>
                <w:right w:val="none" w:sz="0" w:space="0" w:color="auto"/>
              </w:divBdr>
              <w:divsChild>
                <w:div w:id="1238906499">
                  <w:marLeft w:val="0"/>
                  <w:marRight w:val="0"/>
                  <w:marTop w:val="0"/>
                  <w:marBottom w:val="0"/>
                  <w:divBdr>
                    <w:top w:val="none" w:sz="0" w:space="0" w:color="auto"/>
                    <w:left w:val="none" w:sz="0" w:space="0" w:color="auto"/>
                    <w:bottom w:val="none" w:sz="0" w:space="0" w:color="auto"/>
                    <w:right w:val="none" w:sz="0" w:space="0" w:color="auto"/>
                  </w:divBdr>
                  <w:divsChild>
                    <w:div w:id="1295793955">
                      <w:marLeft w:val="0"/>
                      <w:marRight w:val="0"/>
                      <w:marTop w:val="0"/>
                      <w:marBottom w:val="0"/>
                      <w:divBdr>
                        <w:top w:val="none" w:sz="0" w:space="0" w:color="auto"/>
                        <w:left w:val="none" w:sz="0" w:space="0" w:color="auto"/>
                        <w:bottom w:val="none" w:sz="0" w:space="0" w:color="auto"/>
                        <w:right w:val="none" w:sz="0" w:space="0" w:color="auto"/>
                      </w:divBdr>
                      <w:divsChild>
                        <w:div w:id="2128809974">
                          <w:marLeft w:val="0"/>
                          <w:marRight w:val="0"/>
                          <w:marTop w:val="0"/>
                          <w:marBottom w:val="0"/>
                          <w:divBdr>
                            <w:top w:val="none" w:sz="0" w:space="0" w:color="auto"/>
                            <w:left w:val="none" w:sz="0" w:space="0" w:color="auto"/>
                            <w:bottom w:val="none" w:sz="0" w:space="0" w:color="auto"/>
                            <w:right w:val="none" w:sz="0" w:space="0" w:color="auto"/>
                          </w:divBdr>
                          <w:divsChild>
                            <w:div w:id="1823160360">
                              <w:marLeft w:val="0"/>
                              <w:marRight w:val="0"/>
                              <w:marTop w:val="0"/>
                              <w:marBottom w:val="0"/>
                              <w:divBdr>
                                <w:top w:val="none" w:sz="0" w:space="0" w:color="auto"/>
                                <w:left w:val="none" w:sz="0" w:space="0" w:color="auto"/>
                                <w:bottom w:val="none" w:sz="0" w:space="0" w:color="auto"/>
                                <w:right w:val="none" w:sz="0" w:space="0" w:color="auto"/>
                              </w:divBdr>
                              <w:divsChild>
                                <w:div w:id="938374011">
                                  <w:marLeft w:val="0"/>
                                  <w:marRight w:val="0"/>
                                  <w:marTop w:val="0"/>
                                  <w:marBottom w:val="0"/>
                                  <w:divBdr>
                                    <w:top w:val="none" w:sz="0" w:space="0" w:color="auto"/>
                                    <w:left w:val="none" w:sz="0" w:space="0" w:color="auto"/>
                                    <w:bottom w:val="none" w:sz="0" w:space="0" w:color="auto"/>
                                    <w:right w:val="none" w:sz="0" w:space="0" w:color="auto"/>
                                  </w:divBdr>
                                  <w:divsChild>
                                    <w:div w:id="664211545">
                                      <w:marLeft w:val="0"/>
                                      <w:marRight w:val="0"/>
                                      <w:marTop w:val="0"/>
                                      <w:marBottom w:val="0"/>
                                      <w:divBdr>
                                        <w:top w:val="none" w:sz="0" w:space="0" w:color="auto"/>
                                        <w:left w:val="none" w:sz="0" w:space="0" w:color="auto"/>
                                        <w:bottom w:val="none" w:sz="0" w:space="0" w:color="auto"/>
                                        <w:right w:val="none" w:sz="0" w:space="0" w:color="auto"/>
                                      </w:divBdr>
                                      <w:divsChild>
                                        <w:div w:id="1940986629">
                                          <w:marLeft w:val="0"/>
                                          <w:marRight w:val="0"/>
                                          <w:marTop w:val="0"/>
                                          <w:marBottom w:val="0"/>
                                          <w:divBdr>
                                            <w:top w:val="none" w:sz="0" w:space="0" w:color="auto"/>
                                            <w:left w:val="none" w:sz="0" w:space="0" w:color="auto"/>
                                            <w:bottom w:val="none" w:sz="0" w:space="0" w:color="auto"/>
                                            <w:right w:val="none" w:sz="0" w:space="0" w:color="auto"/>
                                          </w:divBdr>
                                          <w:divsChild>
                                            <w:div w:id="456878167">
                                              <w:marLeft w:val="0"/>
                                              <w:marRight w:val="0"/>
                                              <w:marTop w:val="0"/>
                                              <w:marBottom w:val="0"/>
                                              <w:divBdr>
                                                <w:top w:val="none" w:sz="0" w:space="0" w:color="auto"/>
                                                <w:left w:val="none" w:sz="0" w:space="0" w:color="auto"/>
                                                <w:bottom w:val="none" w:sz="0" w:space="0" w:color="auto"/>
                                                <w:right w:val="none" w:sz="0" w:space="0" w:color="auto"/>
                                              </w:divBdr>
                                              <w:divsChild>
                                                <w:div w:id="1272974771">
                                                  <w:marLeft w:val="0"/>
                                                  <w:marRight w:val="0"/>
                                                  <w:marTop w:val="0"/>
                                                  <w:marBottom w:val="0"/>
                                                  <w:divBdr>
                                                    <w:top w:val="none" w:sz="0" w:space="0" w:color="auto"/>
                                                    <w:left w:val="none" w:sz="0" w:space="0" w:color="auto"/>
                                                    <w:bottom w:val="none" w:sz="0" w:space="0" w:color="auto"/>
                                                    <w:right w:val="none" w:sz="0" w:space="0" w:color="auto"/>
                                                  </w:divBdr>
                                                  <w:divsChild>
                                                    <w:div w:id="187256756">
                                                      <w:marLeft w:val="0"/>
                                                      <w:marRight w:val="0"/>
                                                      <w:marTop w:val="0"/>
                                                      <w:marBottom w:val="0"/>
                                                      <w:divBdr>
                                                        <w:top w:val="none" w:sz="0" w:space="0" w:color="auto"/>
                                                        <w:left w:val="none" w:sz="0" w:space="0" w:color="auto"/>
                                                        <w:bottom w:val="none" w:sz="0" w:space="0" w:color="auto"/>
                                                        <w:right w:val="none" w:sz="0" w:space="0" w:color="auto"/>
                                                      </w:divBdr>
                                                      <w:divsChild>
                                                        <w:div w:id="377553854">
                                                          <w:marLeft w:val="0"/>
                                                          <w:marRight w:val="0"/>
                                                          <w:marTop w:val="0"/>
                                                          <w:marBottom w:val="0"/>
                                                          <w:divBdr>
                                                            <w:top w:val="none" w:sz="0" w:space="0" w:color="auto"/>
                                                            <w:left w:val="none" w:sz="0" w:space="0" w:color="auto"/>
                                                            <w:bottom w:val="none" w:sz="0" w:space="0" w:color="auto"/>
                                                            <w:right w:val="none" w:sz="0" w:space="0" w:color="auto"/>
                                                          </w:divBdr>
                                                          <w:divsChild>
                                                            <w:div w:id="1420714695">
                                                              <w:marLeft w:val="0"/>
                                                              <w:marRight w:val="0"/>
                                                              <w:marTop w:val="0"/>
                                                              <w:marBottom w:val="0"/>
                                                              <w:divBdr>
                                                                <w:top w:val="none" w:sz="0" w:space="0" w:color="auto"/>
                                                                <w:left w:val="none" w:sz="0" w:space="0" w:color="auto"/>
                                                                <w:bottom w:val="none" w:sz="0" w:space="0" w:color="auto"/>
                                                                <w:right w:val="none" w:sz="0" w:space="0" w:color="auto"/>
                                                              </w:divBdr>
                                                              <w:divsChild>
                                                                <w:div w:id="720909651">
                                                                  <w:marLeft w:val="0"/>
                                                                  <w:marRight w:val="0"/>
                                                                  <w:marTop w:val="0"/>
                                                                  <w:marBottom w:val="0"/>
                                                                  <w:divBdr>
                                                                    <w:top w:val="none" w:sz="0" w:space="0" w:color="auto"/>
                                                                    <w:left w:val="none" w:sz="0" w:space="0" w:color="auto"/>
                                                                    <w:bottom w:val="none" w:sz="0" w:space="0" w:color="auto"/>
                                                                    <w:right w:val="none" w:sz="0" w:space="0" w:color="auto"/>
                                                                  </w:divBdr>
                                                                  <w:divsChild>
                                                                    <w:div w:id="2069069487">
                                                                      <w:marLeft w:val="0"/>
                                                                      <w:marRight w:val="0"/>
                                                                      <w:marTop w:val="0"/>
                                                                      <w:marBottom w:val="0"/>
                                                                      <w:divBdr>
                                                                        <w:top w:val="none" w:sz="0" w:space="0" w:color="auto"/>
                                                                        <w:left w:val="none" w:sz="0" w:space="0" w:color="auto"/>
                                                                        <w:bottom w:val="none" w:sz="0" w:space="0" w:color="auto"/>
                                                                        <w:right w:val="none" w:sz="0" w:space="0" w:color="auto"/>
                                                                      </w:divBdr>
                                                                      <w:divsChild>
                                                                        <w:div w:id="306131584">
                                                                          <w:marLeft w:val="0"/>
                                                                          <w:marRight w:val="0"/>
                                                                          <w:marTop w:val="0"/>
                                                                          <w:marBottom w:val="0"/>
                                                                          <w:divBdr>
                                                                            <w:top w:val="none" w:sz="0" w:space="0" w:color="auto"/>
                                                                            <w:left w:val="none" w:sz="0" w:space="0" w:color="auto"/>
                                                                            <w:bottom w:val="none" w:sz="0" w:space="0" w:color="auto"/>
                                                                            <w:right w:val="none" w:sz="0" w:space="0" w:color="auto"/>
                                                                          </w:divBdr>
                                                                          <w:divsChild>
                                                                            <w:div w:id="1418483885">
                                                                              <w:marLeft w:val="0"/>
                                                                              <w:marRight w:val="0"/>
                                                                              <w:marTop w:val="0"/>
                                                                              <w:marBottom w:val="0"/>
                                                                              <w:divBdr>
                                                                                <w:top w:val="none" w:sz="0" w:space="0" w:color="auto"/>
                                                                                <w:left w:val="none" w:sz="0" w:space="0" w:color="auto"/>
                                                                                <w:bottom w:val="none" w:sz="0" w:space="0" w:color="auto"/>
                                                                                <w:right w:val="none" w:sz="0" w:space="0" w:color="auto"/>
                                                                              </w:divBdr>
                                                                              <w:divsChild>
                                                                                <w:div w:id="559445523">
                                                                                  <w:marLeft w:val="0"/>
                                                                                  <w:marRight w:val="0"/>
                                                                                  <w:marTop w:val="0"/>
                                                                                  <w:marBottom w:val="0"/>
                                                                                  <w:divBdr>
                                                                                    <w:top w:val="none" w:sz="0" w:space="0" w:color="auto"/>
                                                                                    <w:left w:val="none" w:sz="0" w:space="0" w:color="auto"/>
                                                                                    <w:bottom w:val="none" w:sz="0" w:space="0" w:color="auto"/>
                                                                                    <w:right w:val="none" w:sz="0" w:space="0" w:color="auto"/>
                                                                                  </w:divBdr>
                                                                                  <w:divsChild>
                                                                                    <w:div w:id="1646543077">
                                                                                      <w:marLeft w:val="0"/>
                                                                                      <w:marRight w:val="0"/>
                                                                                      <w:marTop w:val="0"/>
                                                                                      <w:marBottom w:val="0"/>
                                                                                      <w:divBdr>
                                                                                        <w:top w:val="single" w:sz="6" w:space="0" w:color="A7B3BD"/>
                                                                                        <w:left w:val="none" w:sz="0" w:space="0" w:color="auto"/>
                                                                                        <w:bottom w:val="none" w:sz="0" w:space="0" w:color="auto"/>
                                                                                        <w:right w:val="none" w:sz="0" w:space="0" w:color="auto"/>
                                                                                      </w:divBdr>
                                                                                      <w:divsChild>
                                                                                        <w:div w:id="941230154">
                                                                                          <w:marLeft w:val="0"/>
                                                                                          <w:marRight w:val="0"/>
                                                                                          <w:marTop w:val="0"/>
                                                                                          <w:marBottom w:val="0"/>
                                                                                          <w:divBdr>
                                                                                            <w:top w:val="none" w:sz="0" w:space="0" w:color="auto"/>
                                                                                            <w:left w:val="none" w:sz="0" w:space="0" w:color="auto"/>
                                                                                            <w:bottom w:val="none" w:sz="0" w:space="0" w:color="auto"/>
                                                                                            <w:right w:val="none" w:sz="0" w:space="0" w:color="auto"/>
                                                                                          </w:divBdr>
                                                                                        </w:div>
                                                                                        <w:div w:id="2004238244">
                                                                                          <w:marLeft w:val="0"/>
                                                                                          <w:marRight w:val="0"/>
                                                                                          <w:marTop w:val="0"/>
                                                                                          <w:marBottom w:val="0"/>
                                                                                          <w:divBdr>
                                                                                            <w:top w:val="none" w:sz="0" w:space="0" w:color="auto"/>
                                                                                            <w:left w:val="none" w:sz="0" w:space="0" w:color="auto"/>
                                                                                            <w:bottom w:val="none" w:sz="0" w:space="0" w:color="auto"/>
                                                                                            <w:right w:val="none" w:sz="0" w:space="0" w:color="auto"/>
                                                                                          </w:divBdr>
                                                                                        </w:div>
                                                                                        <w:div w:id="1378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cation.gov.scot/what-we-do/inspection-and-review/reports" TargetMode="External"/><Relationship Id="rId18" Type="http://schemas.openxmlformats.org/officeDocument/2006/relationships/hyperlink" Target="https://www.dundeecity.gov.uk/sites/default/files/publications/annual_education_plan_2017-18.pdf" TargetMode="External"/><Relationship Id="rId26" Type="http://schemas.openxmlformats.org/officeDocument/2006/relationships/hyperlink" Target="http://dmlink.dundeecity.gov.uk/WebRep/CeRDMSGetNodeContent/OTgetNode.php?node=a6969ea7679c6ca7a609"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www.careinspectorate.com" TargetMode="External"/><Relationship Id="rId17" Type="http://schemas.openxmlformats.org/officeDocument/2006/relationships/image" Target="media/image5.emf"/><Relationship Id="rId25" Type="http://schemas.openxmlformats.org/officeDocument/2006/relationships/hyperlink" Target="https://education.gov.scot/improvement/Documents/Frameworks_SelfEvaluation/FRWK2_NIHeditHGIOS/FRWK2_HGIOS4.pdf"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ducation.gov.scot/improvement/Documents/Frameworks_SelfEvaluation/FRWK2_NIHeditHGIOS/FRWK2_HGIOS4.pdf" TargetMode="Externa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yperlink" Target="http://www.gov.scot/Publications/2016/01/8314" TargetMode="External"/><Relationship Id="rId28" Type="http://schemas.openxmlformats.org/officeDocument/2006/relationships/header" Target="header1.xml"/><Relationship Id="rId10" Type="http://schemas.openxmlformats.org/officeDocument/2006/relationships/hyperlink" Target="mailto:ccamperdownprimary@dundeeschools.scot" TargetMode="External"/><Relationship Id="rId19" Type="http://schemas.openxmlformats.org/officeDocument/2006/relationships/hyperlink" Target="https://www.dundeecity.gov.uk/sites/default/files/publications/annual_education_plan_2017-18.pdf"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parentzone.org.uk/" TargetMode="External"/><Relationship Id="rId22" Type="http://schemas.openxmlformats.org/officeDocument/2006/relationships/hyperlink" Target="http://www.gov.scot/Publications/2016/01/8314" TargetMode="External"/><Relationship Id="rId27" Type="http://schemas.openxmlformats.org/officeDocument/2006/relationships/hyperlink" Target="http://dmlink.dundeecity.gov.uk/WebRep/CeRDMSGetNodeContent/OTgetNode.php?node=a6969ea7679c6ca7a609"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Pri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53D90-2C15-42EE-BC9F-E32B0CE3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(Primary)</Template>
  <TotalTime>86</TotalTime>
  <Pages>7</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McHardy</dc:creator>
  <cp:lastModifiedBy>Nicola Weryk</cp:lastModifiedBy>
  <cp:revision>14</cp:revision>
  <cp:lastPrinted>2019-11-04T13:57:00Z</cp:lastPrinted>
  <dcterms:created xsi:type="dcterms:W3CDTF">2023-06-06T16:11:00Z</dcterms:created>
  <dcterms:modified xsi:type="dcterms:W3CDTF">2023-06-16T10:06:00Z</dcterms:modified>
</cp:coreProperties>
</file>